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6A0C" w14:textId="01EB9EF6" w:rsidR="008D484A" w:rsidRDefault="008D484A" w:rsidP="008D484A">
      <w:pPr>
        <w:jc w:val="center"/>
        <w:rPr>
          <w:b/>
          <w:bCs/>
        </w:rPr>
      </w:pPr>
      <w:r>
        <w:rPr>
          <w:b/>
          <w:bCs/>
          <w:noProof/>
        </w:rPr>
        <w:drawing>
          <wp:inline distT="0" distB="0" distL="0" distR="0" wp14:anchorId="473DE529" wp14:editId="70D6AC75">
            <wp:extent cx="2772654" cy="1257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370" cy="1273042"/>
                    </a:xfrm>
                    <a:prstGeom prst="rect">
                      <a:avLst/>
                    </a:prstGeom>
                  </pic:spPr>
                </pic:pic>
              </a:graphicData>
            </a:graphic>
          </wp:inline>
        </w:drawing>
      </w:r>
    </w:p>
    <w:p w14:paraId="3BF58E89" w14:textId="77777777" w:rsidR="00F40550" w:rsidRDefault="00F40550" w:rsidP="00F40550">
      <w:pPr>
        <w:pStyle w:val="xmsonormal"/>
        <w:shd w:val="clear" w:color="auto" w:fill="FFFFFF"/>
        <w:spacing w:before="0" w:beforeAutospacing="0" w:after="0" w:afterAutospacing="0"/>
        <w:rPr>
          <w:b/>
          <w:bCs/>
          <w:color w:val="000000"/>
          <w:sz w:val="27"/>
          <w:szCs w:val="27"/>
          <w:bdr w:val="none" w:sz="0" w:space="0" w:color="auto" w:frame="1"/>
        </w:rPr>
      </w:pPr>
    </w:p>
    <w:p w14:paraId="3889A1A6" w14:textId="77777777" w:rsidR="00F40550" w:rsidRDefault="00F40550" w:rsidP="00F40550">
      <w:pPr>
        <w:pStyle w:val="xmsonormal"/>
        <w:shd w:val="clear" w:color="auto" w:fill="FFFFFF"/>
        <w:spacing w:before="0" w:beforeAutospacing="0" w:after="0" w:afterAutospacing="0"/>
        <w:rPr>
          <w:b/>
          <w:bCs/>
          <w:color w:val="000000"/>
          <w:sz w:val="27"/>
          <w:szCs w:val="27"/>
          <w:bdr w:val="none" w:sz="0" w:space="0" w:color="auto" w:frame="1"/>
        </w:rPr>
      </w:pPr>
    </w:p>
    <w:p w14:paraId="309DB81E" w14:textId="09A618F9" w:rsidR="00F40550" w:rsidRDefault="00F40550" w:rsidP="001777E3">
      <w:pPr>
        <w:pStyle w:val="xmsonormal"/>
        <w:shd w:val="clear" w:color="auto" w:fill="FFFFFF"/>
        <w:spacing w:before="0" w:beforeAutospacing="0" w:after="0" w:afterAutospacing="0"/>
        <w:jc w:val="center"/>
        <w:rPr>
          <w:rFonts w:asciiTheme="minorHAnsi" w:hAnsiTheme="minorHAnsi" w:cstheme="minorHAnsi"/>
          <w:b/>
          <w:bCs/>
          <w:color w:val="000000"/>
          <w:bdr w:val="none" w:sz="0" w:space="0" w:color="auto" w:frame="1"/>
        </w:rPr>
      </w:pPr>
      <w:r w:rsidRPr="00A2659B">
        <w:rPr>
          <w:rFonts w:asciiTheme="minorHAnsi" w:hAnsiTheme="minorHAnsi" w:cstheme="minorHAnsi"/>
          <w:b/>
          <w:bCs/>
          <w:color w:val="000000"/>
          <w:bdr w:val="none" w:sz="0" w:space="0" w:color="auto" w:frame="1"/>
        </w:rPr>
        <w:t>Seizing Market Opportunities to Support Soil Health</w:t>
      </w:r>
    </w:p>
    <w:p w14:paraId="03AF5458" w14:textId="77777777" w:rsidR="001777E3" w:rsidRPr="00A2659B" w:rsidRDefault="001777E3" w:rsidP="001777E3">
      <w:pPr>
        <w:pStyle w:val="xmsonormal"/>
        <w:shd w:val="clear" w:color="auto" w:fill="FFFFFF"/>
        <w:spacing w:before="0" w:beforeAutospacing="0" w:after="0" w:afterAutospacing="0"/>
        <w:jc w:val="center"/>
        <w:rPr>
          <w:rFonts w:asciiTheme="minorHAnsi" w:hAnsiTheme="minorHAnsi" w:cstheme="minorHAnsi"/>
          <w:color w:val="201F1E"/>
          <w:bdr w:val="none" w:sz="0" w:space="0" w:color="auto" w:frame="1"/>
        </w:rPr>
      </w:pPr>
      <w:r w:rsidRPr="00A2659B">
        <w:rPr>
          <w:rFonts w:asciiTheme="minorHAnsi" w:hAnsiTheme="minorHAnsi" w:cstheme="minorHAnsi"/>
          <w:color w:val="000000"/>
          <w:bdr w:val="none" w:sz="0" w:space="0" w:color="auto" w:frame="1"/>
        </w:rPr>
        <w:t>Date/Time: Thursday, October 29</w:t>
      </w:r>
      <w:r w:rsidRPr="00A2659B">
        <w:rPr>
          <w:rFonts w:asciiTheme="minorHAnsi" w:hAnsiTheme="minorHAnsi" w:cstheme="minorHAnsi"/>
          <w:color w:val="000000"/>
          <w:bdr w:val="none" w:sz="0" w:space="0" w:color="auto" w:frame="1"/>
          <w:vertAlign w:val="superscript"/>
        </w:rPr>
        <w:t>th</w:t>
      </w:r>
      <w:r w:rsidRPr="00A2659B">
        <w:rPr>
          <w:rFonts w:asciiTheme="minorHAnsi" w:hAnsiTheme="minorHAnsi" w:cstheme="minorHAnsi"/>
          <w:color w:val="000000"/>
          <w:bdr w:val="none" w:sz="0" w:space="0" w:color="auto" w:frame="1"/>
        </w:rPr>
        <w:t xml:space="preserve"> 3:00PM</w:t>
      </w:r>
      <w:r w:rsidRPr="00A2659B">
        <w:rPr>
          <w:rFonts w:asciiTheme="minorHAnsi" w:hAnsiTheme="minorHAnsi" w:cstheme="minorHAnsi"/>
          <w:color w:val="201F1E"/>
          <w:bdr w:val="none" w:sz="0" w:space="0" w:color="auto" w:frame="1"/>
        </w:rPr>
        <w:t xml:space="preserve"> – 4:30PM</w:t>
      </w:r>
    </w:p>
    <w:p w14:paraId="656D9446" w14:textId="77777777" w:rsidR="00F40550" w:rsidRPr="00A2659B" w:rsidRDefault="00F40550" w:rsidP="00F40550">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p>
    <w:p w14:paraId="4403CD9C" w14:textId="3BFBCA65" w:rsidR="00F40550" w:rsidRPr="00A2659B" w:rsidRDefault="00F40550" w:rsidP="00F40550">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A2659B">
        <w:rPr>
          <w:rFonts w:asciiTheme="minorHAnsi" w:hAnsiTheme="minorHAnsi" w:cstheme="minorHAnsi"/>
          <w:color w:val="000000"/>
          <w:bdr w:val="none" w:sz="0" w:space="0" w:color="auto" w:frame="1"/>
        </w:rPr>
        <w:t>Opportunities are emerging in our region and across the country that leverage market drivers to advance improvements in soil health, achieving multiple environmental and economic outcomes that can help bend regional food production toward sustainability and profitability.  This program will feature a range of example initiatives, pilot programs and emerging ideas and serve as a primer for future conservations with the agriculture, conservation and local government communities in the Chesapeake Region about re-imagined approaches to funding, financing and paying farmers for on the ground conservation on our region’s farms.</w:t>
      </w:r>
    </w:p>
    <w:p w14:paraId="2585499A" w14:textId="77777777" w:rsidR="00F40550" w:rsidRPr="00A2659B" w:rsidRDefault="00F40550" w:rsidP="00F40550">
      <w:pPr>
        <w:pStyle w:val="xmsonormal"/>
        <w:shd w:val="clear" w:color="auto" w:fill="FFFFFF"/>
        <w:spacing w:before="0" w:beforeAutospacing="0" w:after="0" w:afterAutospacing="0"/>
        <w:rPr>
          <w:rFonts w:asciiTheme="minorHAnsi" w:hAnsiTheme="minorHAnsi" w:cstheme="minorHAnsi"/>
          <w:color w:val="201F1E"/>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25"/>
      </w:tblGrid>
      <w:tr w:rsidR="00A2659B" w:rsidRPr="00A2659B" w14:paraId="3A5A481D" w14:textId="77777777" w:rsidTr="00EE1D8D">
        <w:tc>
          <w:tcPr>
            <w:tcW w:w="1345" w:type="dxa"/>
          </w:tcPr>
          <w:p w14:paraId="2983708F" w14:textId="3A5A63CA"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r w:rsidRPr="00A2659B">
              <w:rPr>
                <w:rFonts w:asciiTheme="minorHAnsi" w:hAnsiTheme="minorHAnsi" w:cstheme="minorHAnsi"/>
                <w:color w:val="201F1E"/>
                <w:bdr w:val="none" w:sz="0" w:space="0" w:color="auto" w:frame="1"/>
              </w:rPr>
              <w:t>3:00 PM</w:t>
            </w:r>
          </w:p>
        </w:tc>
        <w:tc>
          <w:tcPr>
            <w:tcW w:w="7925" w:type="dxa"/>
          </w:tcPr>
          <w:p w14:paraId="67D64266" w14:textId="77777777" w:rsidR="00A2659B" w:rsidRPr="00A2659B" w:rsidRDefault="00A2659B" w:rsidP="00F40550">
            <w:pPr>
              <w:pStyle w:val="xmsonormal"/>
              <w:spacing w:before="0" w:beforeAutospacing="0" w:after="0" w:afterAutospacing="0"/>
              <w:rPr>
                <w:rFonts w:asciiTheme="minorHAnsi" w:hAnsiTheme="minorHAnsi" w:cstheme="minorHAnsi"/>
                <w:b/>
                <w:bCs/>
                <w:color w:val="201F1E"/>
                <w:bdr w:val="none" w:sz="0" w:space="0" w:color="auto" w:frame="1"/>
              </w:rPr>
            </w:pPr>
            <w:r w:rsidRPr="00A2659B">
              <w:rPr>
                <w:rFonts w:asciiTheme="minorHAnsi" w:hAnsiTheme="minorHAnsi" w:cstheme="minorHAnsi"/>
                <w:b/>
                <w:bCs/>
                <w:color w:val="201F1E"/>
                <w:bdr w:val="none" w:sz="0" w:space="0" w:color="auto" w:frame="1"/>
              </w:rPr>
              <w:t>Welcome, Introductions via chat</w:t>
            </w:r>
          </w:p>
          <w:p w14:paraId="3281D878" w14:textId="19CA6477" w:rsidR="00A2659B" w:rsidRPr="00A2659B" w:rsidRDefault="00A2659B" w:rsidP="00A2659B">
            <w:pPr>
              <w:pStyle w:val="xmsonormal"/>
              <w:spacing w:before="0" w:beforeAutospacing="0" w:after="0" w:afterAutospacing="0"/>
              <w:rPr>
                <w:rFonts w:asciiTheme="minorHAnsi" w:hAnsiTheme="minorHAnsi" w:cstheme="minorHAnsi"/>
                <w:color w:val="201F1E"/>
                <w:bdr w:val="none" w:sz="0" w:space="0" w:color="auto" w:frame="1"/>
              </w:rPr>
            </w:pPr>
            <w:r w:rsidRPr="00A2659B">
              <w:rPr>
                <w:rFonts w:asciiTheme="minorHAnsi" w:hAnsiTheme="minorHAnsi" w:cstheme="minorHAnsi"/>
                <w:color w:val="201F1E"/>
                <w:bdr w:val="none" w:sz="0" w:space="0" w:color="auto" w:frame="1"/>
              </w:rPr>
              <w:t>Jamie Baxter, Chesapeake Bay Funders Network</w:t>
            </w:r>
          </w:p>
        </w:tc>
      </w:tr>
      <w:tr w:rsidR="00A2659B" w:rsidRPr="00A2659B" w14:paraId="22C23860" w14:textId="77777777" w:rsidTr="00EE1D8D">
        <w:tc>
          <w:tcPr>
            <w:tcW w:w="1345" w:type="dxa"/>
          </w:tcPr>
          <w:p w14:paraId="348D562E" w14:textId="254FE5F2"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r w:rsidRPr="00A2659B">
              <w:rPr>
                <w:rFonts w:asciiTheme="minorHAnsi" w:hAnsiTheme="minorHAnsi" w:cstheme="minorHAnsi"/>
                <w:color w:val="201F1E"/>
                <w:bdr w:val="none" w:sz="0" w:space="0" w:color="auto" w:frame="1"/>
              </w:rPr>
              <w:t>3:05 PM</w:t>
            </w:r>
          </w:p>
        </w:tc>
        <w:tc>
          <w:tcPr>
            <w:tcW w:w="7925" w:type="dxa"/>
          </w:tcPr>
          <w:p w14:paraId="6D62E57B" w14:textId="77777777" w:rsidR="00A2659B" w:rsidRPr="00A2659B" w:rsidRDefault="00A2659B" w:rsidP="00F40550">
            <w:pPr>
              <w:pStyle w:val="xmsonormal"/>
              <w:spacing w:before="0" w:beforeAutospacing="0" w:after="0" w:afterAutospacing="0"/>
              <w:rPr>
                <w:rFonts w:asciiTheme="minorHAnsi" w:hAnsiTheme="minorHAnsi" w:cstheme="minorHAnsi"/>
                <w:b/>
                <w:bCs/>
                <w:color w:val="201F1E"/>
                <w:bdr w:val="none" w:sz="0" w:space="0" w:color="auto" w:frame="1"/>
              </w:rPr>
            </w:pPr>
            <w:r w:rsidRPr="00A2659B">
              <w:rPr>
                <w:rFonts w:asciiTheme="minorHAnsi" w:hAnsiTheme="minorHAnsi" w:cstheme="minorHAnsi"/>
                <w:b/>
                <w:bCs/>
                <w:color w:val="201F1E"/>
                <w:bdr w:val="none" w:sz="0" w:space="0" w:color="auto" w:frame="1"/>
              </w:rPr>
              <w:t>Panel and topic introduction</w:t>
            </w:r>
          </w:p>
          <w:p w14:paraId="06869AD9" w14:textId="240B41C8" w:rsid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Alex Echols, Campbell Foundation for the Environment, moderator</w:t>
            </w:r>
          </w:p>
          <w:p w14:paraId="2D2FEDCA" w14:textId="3C4A3957"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p>
        </w:tc>
      </w:tr>
      <w:tr w:rsidR="00A2659B" w:rsidRPr="00A2659B" w14:paraId="49787D1E" w14:textId="77777777" w:rsidTr="00EE1D8D">
        <w:tc>
          <w:tcPr>
            <w:tcW w:w="1345" w:type="dxa"/>
          </w:tcPr>
          <w:p w14:paraId="0FF97420" w14:textId="22F83AD8"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3:15 PM</w:t>
            </w:r>
          </w:p>
        </w:tc>
        <w:tc>
          <w:tcPr>
            <w:tcW w:w="7925" w:type="dxa"/>
          </w:tcPr>
          <w:p w14:paraId="3BC5367D" w14:textId="255A15C8" w:rsidR="00A2659B" w:rsidRPr="00A2659B" w:rsidRDefault="00A2659B" w:rsidP="00A2659B">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r w:rsidRPr="00A2659B">
              <w:rPr>
                <w:rFonts w:asciiTheme="minorHAnsi" w:hAnsiTheme="minorHAnsi" w:cstheme="minorHAnsi"/>
                <w:b/>
                <w:bCs/>
                <w:color w:val="201F1E"/>
                <w:bdr w:val="none" w:sz="0" w:space="0" w:color="auto" w:frame="1"/>
              </w:rPr>
              <w:t>Monetizing soil and water outcomes</w:t>
            </w:r>
          </w:p>
          <w:p w14:paraId="17C82E02" w14:textId="15888493" w:rsidR="00A2659B" w:rsidRPr="00A2659B" w:rsidRDefault="00A2659B" w:rsidP="00A2659B">
            <w:pPr>
              <w:pStyle w:val="xmsonormal"/>
              <w:shd w:val="clear" w:color="auto" w:fill="FFFFFF"/>
              <w:spacing w:before="0" w:beforeAutospacing="0" w:after="0" w:afterAutospacing="0"/>
              <w:rPr>
                <w:rFonts w:asciiTheme="minorHAnsi" w:eastAsia="Times New Roman" w:hAnsiTheme="minorHAnsi" w:cstheme="minorHAnsi"/>
                <w:color w:val="201F1E"/>
                <w:bdr w:val="none" w:sz="0" w:space="0" w:color="auto" w:frame="1"/>
              </w:rPr>
            </w:pPr>
            <w:r>
              <w:rPr>
                <w:rFonts w:asciiTheme="minorHAnsi" w:eastAsia="Times New Roman" w:hAnsiTheme="minorHAnsi" w:cstheme="minorHAnsi"/>
                <w:color w:val="201F1E"/>
                <w:bdr w:val="none" w:sz="0" w:space="0" w:color="auto" w:frame="1"/>
              </w:rPr>
              <w:t>Adam Keil</w:t>
            </w:r>
            <w:r w:rsidR="005B1668">
              <w:rPr>
                <w:rFonts w:asciiTheme="minorHAnsi" w:eastAsia="Times New Roman" w:hAnsiTheme="minorHAnsi" w:cstheme="minorHAnsi"/>
                <w:color w:val="201F1E"/>
                <w:bdr w:val="none" w:sz="0" w:space="0" w:color="auto" w:frame="1"/>
              </w:rPr>
              <w:t>/Roger Wolf</w:t>
            </w:r>
            <w:r>
              <w:rPr>
                <w:rFonts w:asciiTheme="minorHAnsi" w:eastAsia="Times New Roman" w:hAnsiTheme="minorHAnsi" w:cstheme="minorHAnsi"/>
                <w:color w:val="201F1E"/>
                <w:bdr w:val="none" w:sz="0" w:space="0" w:color="auto" w:frame="1"/>
              </w:rPr>
              <w:t xml:space="preserve">, </w:t>
            </w:r>
            <w:r w:rsidRPr="00A2659B">
              <w:rPr>
                <w:rFonts w:asciiTheme="minorHAnsi" w:eastAsia="Times New Roman" w:hAnsiTheme="minorHAnsi" w:cstheme="minorHAnsi"/>
                <w:color w:val="201F1E"/>
                <w:bdr w:val="none" w:sz="0" w:space="0" w:color="auto" w:frame="1"/>
              </w:rPr>
              <w:t>Iowa Soybean Association, Soil and Water Outcomes Fund</w:t>
            </w:r>
          </w:p>
          <w:p w14:paraId="7599B8F9" w14:textId="1ECE8782" w:rsidR="00A2659B" w:rsidRPr="00A2659B" w:rsidRDefault="00A2659B" w:rsidP="00A2659B">
            <w:pPr>
              <w:pStyle w:val="xmsonormal"/>
              <w:shd w:val="clear" w:color="auto" w:fill="FFFFFF"/>
              <w:spacing w:before="0" w:beforeAutospacing="0" w:after="0" w:afterAutospacing="0"/>
              <w:rPr>
                <w:rFonts w:asciiTheme="minorHAnsi" w:eastAsia="Times New Roman" w:hAnsiTheme="minorHAnsi" w:cstheme="minorHAnsi"/>
                <w:color w:val="201F1E"/>
                <w:bdr w:val="none" w:sz="0" w:space="0" w:color="auto" w:frame="1"/>
              </w:rPr>
            </w:pPr>
            <w:r>
              <w:rPr>
                <w:rFonts w:asciiTheme="minorHAnsi" w:eastAsia="Times New Roman" w:hAnsiTheme="minorHAnsi" w:cstheme="minorHAnsi"/>
                <w:color w:val="201F1E"/>
                <w:bdr w:val="none" w:sz="0" w:space="0" w:color="auto" w:frame="1"/>
              </w:rPr>
              <w:t xml:space="preserve">Debbie Reed, </w:t>
            </w:r>
            <w:r w:rsidRPr="00A2659B">
              <w:rPr>
                <w:rFonts w:asciiTheme="minorHAnsi" w:eastAsia="Times New Roman" w:hAnsiTheme="minorHAnsi" w:cstheme="minorHAnsi"/>
                <w:color w:val="201F1E"/>
                <w:bdr w:val="none" w:sz="0" w:space="0" w:color="auto" w:frame="1"/>
              </w:rPr>
              <w:t>Ecosystems Services Market Consortium, Voluntary water and carbon markets and potential Chesapeake Bay application</w:t>
            </w:r>
          </w:p>
          <w:p w14:paraId="6FE89A68" w14:textId="77777777"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p>
        </w:tc>
      </w:tr>
      <w:tr w:rsidR="00A2659B" w:rsidRPr="00A2659B" w14:paraId="52CC29E7" w14:textId="77777777" w:rsidTr="00EE1D8D">
        <w:tc>
          <w:tcPr>
            <w:tcW w:w="1345" w:type="dxa"/>
          </w:tcPr>
          <w:p w14:paraId="2E64D31F" w14:textId="58B4B95E"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3:35 PM</w:t>
            </w:r>
          </w:p>
        </w:tc>
        <w:tc>
          <w:tcPr>
            <w:tcW w:w="7925" w:type="dxa"/>
          </w:tcPr>
          <w:p w14:paraId="4BF10B0B" w14:textId="77777777" w:rsidR="00A2659B" w:rsidRPr="00A2659B" w:rsidRDefault="00A2659B" w:rsidP="00A2659B">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r w:rsidRPr="00A2659B">
              <w:rPr>
                <w:rFonts w:asciiTheme="minorHAnsi" w:hAnsiTheme="minorHAnsi" w:cstheme="minorHAnsi"/>
                <w:b/>
                <w:bCs/>
                <w:color w:val="201F1E"/>
                <w:bdr w:val="none" w:sz="0" w:space="0" w:color="auto" w:frame="1"/>
              </w:rPr>
              <w:t>Partnerships to achieve sustainability along the Supply Chain</w:t>
            </w:r>
          </w:p>
          <w:p w14:paraId="68A48FA5" w14:textId="77777777" w:rsidR="00A2659B" w:rsidRDefault="00A2659B" w:rsidP="00A2659B">
            <w:pPr>
              <w:pStyle w:val="xmsonormal"/>
              <w:shd w:val="clear" w:color="auto" w:fill="FFFFFF"/>
              <w:spacing w:before="0" w:beforeAutospacing="0" w:after="0" w:afterAutospacing="0"/>
              <w:rPr>
                <w:rFonts w:asciiTheme="minorHAnsi" w:eastAsia="Times New Roman" w:hAnsiTheme="minorHAnsi" w:cstheme="minorHAnsi"/>
                <w:color w:val="201F1E"/>
                <w:bdr w:val="none" w:sz="0" w:space="0" w:color="auto" w:frame="1"/>
              </w:rPr>
            </w:pPr>
            <w:r>
              <w:rPr>
                <w:rFonts w:asciiTheme="minorHAnsi" w:eastAsia="Times New Roman" w:hAnsiTheme="minorHAnsi" w:cstheme="minorHAnsi"/>
                <w:color w:val="201F1E"/>
                <w:bdr w:val="none" w:sz="0" w:space="0" w:color="auto" w:frame="1"/>
              </w:rPr>
              <w:t xml:space="preserve">Jenna Mitchell, </w:t>
            </w:r>
            <w:r w:rsidRPr="00A2659B">
              <w:rPr>
                <w:rFonts w:asciiTheme="minorHAnsi" w:eastAsia="Times New Roman" w:hAnsiTheme="minorHAnsi" w:cstheme="minorHAnsi"/>
                <w:color w:val="201F1E"/>
                <w:bdr w:val="none" w:sz="0" w:space="0" w:color="auto" w:frame="1"/>
              </w:rPr>
              <w:t>Alliance for Chesapeake Bay, Clean Water Partnership</w:t>
            </w:r>
          </w:p>
          <w:p w14:paraId="63468B69" w14:textId="3BBCFBC5" w:rsidR="00A2659B" w:rsidRPr="00A2659B" w:rsidRDefault="00486FE2" w:rsidP="00A2659B">
            <w:pPr>
              <w:pStyle w:val="xmsonormal"/>
              <w:shd w:val="clear" w:color="auto" w:fill="FFFFFF"/>
              <w:spacing w:before="0" w:beforeAutospacing="0" w:after="0" w:afterAutospacing="0"/>
              <w:rPr>
                <w:rFonts w:asciiTheme="minorHAnsi" w:eastAsia="Times New Roman" w:hAnsiTheme="minorHAnsi" w:cstheme="minorHAnsi"/>
                <w:color w:val="201F1E"/>
                <w:bdr w:val="none" w:sz="0" w:space="0" w:color="auto" w:frame="1"/>
              </w:rPr>
            </w:pPr>
            <w:r>
              <w:rPr>
                <w:rFonts w:asciiTheme="minorHAnsi" w:eastAsia="Times New Roman" w:hAnsiTheme="minorHAnsi" w:cstheme="minorHAnsi"/>
                <w:color w:val="201F1E"/>
                <w:bdr w:val="none" w:sz="0" w:space="0" w:color="auto" w:frame="1"/>
              </w:rPr>
              <w:t>Lindsay Reames, MD and VA Milk Producers Cooperative Association</w:t>
            </w:r>
          </w:p>
          <w:p w14:paraId="6D042353" w14:textId="77777777"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p>
        </w:tc>
      </w:tr>
      <w:tr w:rsidR="00A2659B" w:rsidRPr="00A2659B" w14:paraId="0553292B" w14:textId="77777777" w:rsidTr="00EE1D8D">
        <w:tc>
          <w:tcPr>
            <w:tcW w:w="1345" w:type="dxa"/>
          </w:tcPr>
          <w:p w14:paraId="7D705B68" w14:textId="16EEB3CD"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3:55 PM</w:t>
            </w:r>
          </w:p>
        </w:tc>
        <w:tc>
          <w:tcPr>
            <w:tcW w:w="7925" w:type="dxa"/>
          </w:tcPr>
          <w:p w14:paraId="6A575DCD" w14:textId="77777777" w:rsidR="00A2659B" w:rsidRPr="00A2659B" w:rsidRDefault="00A2659B" w:rsidP="00A2659B">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r w:rsidRPr="00A2659B">
              <w:rPr>
                <w:rFonts w:asciiTheme="minorHAnsi" w:hAnsiTheme="minorHAnsi" w:cstheme="minorHAnsi"/>
                <w:b/>
                <w:bCs/>
                <w:color w:val="201F1E"/>
                <w:bdr w:val="none" w:sz="0" w:space="0" w:color="auto" w:frame="1"/>
              </w:rPr>
              <w:t>New Market and Value Chain Development</w:t>
            </w:r>
          </w:p>
          <w:p w14:paraId="1E7AF6ED" w14:textId="29AA7872" w:rsidR="00A2659B" w:rsidRPr="00A2659B" w:rsidRDefault="00130776" w:rsidP="00A2659B">
            <w:pPr>
              <w:pStyle w:val="xmsonormal"/>
              <w:shd w:val="clear" w:color="auto" w:fill="FFFFFF"/>
              <w:spacing w:before="0" w:beforeAutospacing="0" w:after="0" w:afterAutospacing="0"/>
              <w:rPr>
                <w:rFonts w:asciiTheme="minorHAnsi" w:eastAsia="Times New Roman" w:hAnsiTheme="minorHAnsi" w:cstheme="minorHAnsi"/>
                <w:color w:val="201F1E"/>
                <w:bdr w:val="none" w:sz="0" w:space="0" w:color="auto" w:frame="1"/>
              </w:rPr>
            </w:pPr>
            <w:r>
              <w:rPr>
                <w:rFonts w:asciiTheme="minorHAnsi" w:eastAsia="Times New Roman" w:hAnsiTheme="minorHAnsi" w:cstheme="minorHAnsi"/>
                <w:color w:val="201F1E"/>
                <w:bdr w:val="none" w:sz="0" w:space="0" w:color="auto" w:frame="1"/>
              </w:rPr>
              <w:t xml:space="preserve">Heather Coiner, </w:t>
            </w:r>
            <w:r w:rsidR="00A2659B" w:rsidRPr="00A2659B">
              <w:rPr>
                <w:rFonts w:asciiTheme="minorHAnsi" w:eastAsia="Times New Roman" w:hAnsiTheme="minorHAnsi" w:cstheme="minorHAnsi"/>
                <w:color w:val="201F1E"/>
                <w:bdr w:val="none" w:sz="0" w:space="0" w:color="auto" w:frame="1"/>
              </w:rPr>
              <w:t>Common Grain Alliance</w:t>
            </w:r>
            <w:r w:rsidR="001777E3">
              <w:rPr>
                <w:rFonts w:asciiTheme="minorHAnsi" w:eastAsia="Times New Roman" w:hAnsiTheme="minorHAnsi" w:cstheme="minorHAnsi"/>
                <w:color w:val="201F1E"/>
                <w:bdr w:val="none" w:sz="0" w:space="0" w:color="auto" w:frame="1"/>
              </w:rPr>
              <w:t xml:space="preserve"> </w:t>
            </w:r>
          </w:p>
          <w:p w14:paraId="5A6F927A" w14:textId="77777777" w:rsidR="00A2659B" w:rsidRPr="00A2659B" w:rsidRDefault="00A2659B" w:rsidP="00F40550">
            <w:pPr>
              <w:pStyle w:val="xmsonormal"/>
              <w:spacing w:before="0" w:beforeAutospacing="0" w:after="0" w:afterAutospacing="0"/>
              <w:rPr>
                <w:rFonts w:asciiTheme="minorHAnsi" w:hAnsiTheme="minorHAnsi" w:cstheme="minorHAnsi"/>
                <w:color w:val="201F1E"/>
                <w:bdr w:val="none" w:sz="0" w:space="0" w:color="auto" w:frame="1"/>
              </w:rPr>
            </w:pPr>
          </w:p>
        </w:tc>
      </w:tr>
      <w:tr w:rsidR="00A2659B" w:rsidRPr="00A2659B" w14:paraId="392B984A" w14:textId="77777777" w:rsidTr="00EE1D8D">
        <w:tc>
          <w:tcPr>
            <w:tcW w:w="1345" w:type="dxa"/>
          </w:tcPr>
          <w:p w14:paraId="625EF7BD" w14:textId="41A51B7E" w:rsidR="00A2659B" w:rsidRPr="00A2659B" w:rsidRDefault="001777E3" w:rsidP="00F40550">
            <w:pPr>
              <w:pStyle w:val="xmsonormal"/>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4:05</w:t>
            </w:r>
            <w:r w:rsidR="00EE1D8D">
              <w:rPr>
                <w:rFonts w:asciiTheme="minorHAnsi" w:hAnsiTheme="minorHAnsi" w:cstheme="minorHAnsi"/>
                <w:color w:val="201F1E"/>
                <w:bdr w:val="none" w:sz="0" w:space="0" w:color="auto" w:frame="1"/>
              </w:rPr>
              <w:t xml:space="preserve"> PM</w:t>
            </w:r>
          </w:p>
        </w:tc>
        <w:tc>
          <w:tcPr>
            <w:tcW w:w="7925" w:type="dxa"/>
          </w:tcPr>
          <w:p w14:paraId="3EC10267" w14:textId="047560E9" w:rsidR="00A2659B" w:rsidRPr="001777E3" w:rsidRDefault="001777E3" w:rsidP="00F40550">
            <w:pPr>
              <w:pStyle w:val="xmsonormal"/>
              <w:spacing w:before="0" w:beforeAutospacing="0" w:after="0" w:afterAutospacing="0"/>
              <w:rPr>
                <w:rFonts w:asciiTheme="minorHAnsi" w:hAnsiTheme="minorHAnsi" w:cstheme="minorHAnsi"/>
                <w:b/>
                <w:bCs/>
                <w:color w:val="201F1E"/>
                <w:bdr w:val="none" w:sz="0" w:space="0" w:color="auto" w:frame="1"/>
              </w:rPr>
            </w:pPr>
            <w:r w:rsidRPr="001777E3">
              <w:rPr>
                <w:rFonts w:asciiTheme="minorHAnsi" w:hAnsiTheme="minorHAnsi" w:cstheme="minorHAnsi"/>
                <w:b/>
                <w:bCs/>
                <w:color w:val="201F1E"/>
                <w:bdr w:val="none" w:sz="0" w:space="0" w:color="auto" w:frame="1"/>
              </w:rPr>
              <w:t xml:space="preserve">Question and Answer Session </w:t>
            </w:r>
          </w:p>
          <w:p w14:paraId="219539D9" w14:textId="26136E9D" w:rsidR="001777E3" w:rsidRPr="00486FE2" w:rsidRDefault="00486FE2" w:rsidP="00F40550">
            <w:pPr>
              <w:pStyle w:val="xmsonormal"/>
              <w:spacing w:before="0" w:beforeAutospacing="0" w:after="0" w:afterAutospacing="0"/>
              <w:rPr>
                <w:rFonts w:asciiTheme="minorHAnsi" w:hAnsiTheme="minorHAnsi" w:cstheme="minorHAnsi"/>
                <w:color w:val="201F1E"/>
                <w:bdr w:val="none" w:sz="0" w:space="0" w:color="auto" w:frame="1"/>
              </w:rPr>
            </w:pPr>
            <w:r w:rsidRPr="00486FE2">
              <w:rPr>
                <w:rFonts w:asciiTheme="minorHAnsi" w:hAnsiTheme="minorHAnsi" w:cstheme="minorHAnsi"/>
                <w:color w:val="201F1E"/>
                <w:bdr w:val="none" w:sz="0" w:space="0" w:color="auto" w:frame="1"/>
              </w:rPr>
              <w:t>Moderated by Alex Echols</w:t>
            </w:r>
          </w:p>
          <w:p w14:paraId="7052F270" w14:textId="77F232D6" w:rsidR="00130776" w:rsidRPr="00A2659B" w:rsidRDefault="00130776" w:rsidP="00F40550">
            <w:pPr>
              <w:pStyle w:val="xmsonormal"/>
              <w:spacing w:before="0" w:beforeAutospacing="0" w:after="0" w:afterAutospacing="0"/>
              <w:rPr>
                <w:rFonts w:asciiTheme="minorHAnsi" w:hAnsiTheme="minorHAnsi" w:cstheme="minorHAnsi"/>
                <w:color w:val="201F1E"/>
                <w:bdr w:val="none" w:sz="0" w:space="0" w:color="auto" w:frame="1"/>
              </w:rPr>
            </w:pPr>
          </w:p>
        </w:tc>
      </w:tr>
      <w:tr w:rsidR="00EE1D8D" w:rsidRPr="00A2659B" w14:paraId="026D3D7D" w14:textId="77777777" w:rsidTr="00EE1D8D">
        <w:tc>
          <w:tcPr>
            <w:tcW w:w="1345" w:type="dxa"/>
          </w:tcPr>
          <w:p w14:paraId="128B916B" w14:textId="7F0AE5F4" w:rsidR="00EE1D8D" w:rsidRDefault="00EE1D8D" w:rsidP="00F40550">
            <w:pPr>
              <w:pStyle w:val="xmsonormal"/>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4:30 PM</w:t>
            </w:r>
          </w:p>
        </w:tc>
        <w:tc>
          <w:tcPr>
            <w:tcW w:w="7925" w:type="dxa"/>
          </w:tcPr>
          <w:p w14:paraId="5F30A996" w14:textId="7899E9F1" w:rsidR="00EE1D8D" w:rsidRDefault="00EE1D8D" w:rsidP="00F40550">
            <w:pPr>
              <w:pStyle w:val="xmsonormal"/>
              <w:spacing w:before="0" w:beforeAutospacing="0" w:after="0" w:afterAutospacing="0"/>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Wrap up and end program</w:t>
            </w:r>
          </w:p>
          <w:p w14:paraId="5DB0949C" w14:textId="77777777" w:rsidR="00EE1D8D" w:rsidRDefault="00EE1D8D" w:rsidP="00F40550">
            <w:pPr>
              <w:pStyle w:val="xmsonormal"/>
              <w:spacing w:before="0" w:beforeAutospacing="0" w:after="0" w:afterAutospacing="0"/>
              <w:rPr>
                <w:rFonts w:asciiTheme="minorHAnsi" w:hAnsiTheme="minorHAnsi" w:cstheme="minorHAnsi"/>
                <w:color w:val="201F1E"/>
                <w:bdr w:val="none" w:sz="0" w:space="0" w:color="auto" w:frame="1"/>
              </w:rPr>
            </w:pPr>
            <w:r w:rsidRPr="00EE1D8D">
              <w:rPr>
                <w:rFonts w:asciiTheme="minorHAnsi" w:hAnsiTheme="minorHAnsi" w:cstheme="minorHAnsi"/>
                <w:color w:val="201F1E"/>
                <w:bdr w:val="none" w:sz="0" w:space="0" w:color="auto" w:frame="1"/>
              </w:rPr>
              <w:t>Jamie Baxter, CBFN</w:t>
            </w:r>
          </w:p>
          <w:p w14:paraId="0F567257" w14:textId="4511F9FF" w:rsidR="00AD11F0" w:rsidRPr="00EE1D8D" w:rsidRDefault="00AD11F0" w:rsidP="00F40550">
            <w:pPr>
              <w:pStyle w:val="xmsonormal"/>
              <w:spacing w:before="0" w:beforeAutospacing="0" w:after="0" w:afterAutospacing="0"/>
              <w:rPr>
                <w:rFonts w:asciiTheme="minorHAnsi" w:hAnsiTheme="minorHAnsi" w:cstheme="minorHAnsi"/>
                <w:color w:val="201F1E"/>
                <w:bdr w:val="none" w:sz="0" w:space="0" w:color="auto" w:frame="1"/>
              </w:rPr>
            </w:pPr>
          </w:p>
        </w:tc>
      </w:tr>
    </w:tbl>
    <w:p w14:paraId="33F15055" w14:textId="77777777" w:rsidR="00F40550" w:rsidRPr="00A2659B" w:rsidRDefault="00F40550" w:rsidP="00F40550">
      <w:pPr>
        <w:pStyle w:val="xmsonormal"/>
        <w:shd w:val="clear" w:color="auto" w:fill="FFFFFF"/>
        <w:spacing w:before="0" w:beforeAutospacing="0" w:after="0" w:afterAutospacing="0"/>
        <w:rPr>
          <w:rFonts w:asciiTheme="minorHAnsi" w:hAnsiTheme="minorHAnsi" w:cstheme="minorHAnsi"/>
          <w:color w:val="201F1E"/>
          <w:bdr w:val="none" w:sz="0" w:space="0" w:color="auto" w:frame="1"/>
        </w:rPr>
      </w:pPr>
    </w:p>
    <w:p w14:paraId="0D352585" w14:textId="0F69EA0E" w:rsidR="008D484A" w:rsidRPr="00A2659B" w:rsidRDefault="00F40550" w:rsidP="00AD11F0">
      <w:pPr>
        <w:pStyle w:val="xmsonormal"/>
        <w:shd w:val="clear" w:color="auto" w:fill="FFFFFF"/>
        <w:spacing w:before="0" w:beforeAutospacing="0" w:after="0" w:afterAutospacing="0"/>
        <w:rPr>
          <w:rFonts w:asciiTheme="minorHAnsi" w:hAnsiTheme="minorHAnsi" w:cstheme="minorHAnsi"/>
          <w:b/>
          <w:bCs/>
        </w:rPr>
      </w:pPr>
      <w:r w:rsidRPr="00A2659B">
        <w:rPr>
          <w:rFonts w:asciiTheme="minorHAnsi" w:hAnsiTheme="minorHAnsi" w:cstheme="minorHAnsi"/>
          <w:color w:val="000000"/>
          <w:bdr w:val="none" w:sz="0" w:space="0" w:color="auto" w:frame="1"/>
        </w:rPr>
        <w:t xml:space="preserve">To join this </w:t>
      </w:r>
      <w:r w:rsidR="00AD11F0">
        <w:rPr>
          <w:rFonts w:asciiTheme="minorHAnsi" w:hAnsiTheme="minorHAnsi" w:cstheme="minorHAnsi"/>
          <w:color w:val="000000"/>
          <w:bdr w:val="none" w:sz="0" w:space="0" w:color="auto" w:frame="1"/>
        </w:rPr>
        <w:t>program</w:t>
      </w:r>
      <w:r w:rsidRPr="00A2659B">
        <w:rPr>
          <w:rFonts w:asciiTheme="minorHAnsi" w:hAnsiTheme="minorHAnsi" w:cstheme="minorHAnsi"/>
          <w:color w:val="000000"/>
          <w:bdr w:val="none" w:sz="0" w:space="0" w:color="auto" w:frame="1"/>
        </w:rPr>
        <w:t>, please </w:t>
      </w:r>
      <w:hyperlink r:id="rId6" w:tgtFrame="_blank" w:history="1">
        <w:r w:rsidRPr="00A2659B">
          <w:rPr>
            <w:rStyle w:val="Hyperlink"/>
            <w:rFonts w:asciiTheme="minorHAnsi" w:hAnsiTheme="minorHAnsi" w:cstheme="minorHAnsi"/>
            <w:b/>
            <w:bCs/>
            <w:color w:val="043345"/>
            <w:bdr w:val="none" w:sz="0" w:space="0" w:color="auto" w:frame="1"/>
          </w:rPr>
          <w:t>register here</w:t>
        </w:r>
      </w:hyperlink>
      <w:r w:rsidRPr="00A2659B">
        <w:rPr>
          <w:rFonts w:asciiTheme="minorHAnsi" w:hAnsiTheme="minorHAnsi" w:cstheme="minorHAnsi"/>
          <w:b/>
          <w:bCs/>
          <w:color w:val="000000"/>
          <w:bdr w:val="none" w:sz="0" w:space="0" w:color="auto" w:frame="1"/>
        </w:rPr>
        <w:t> </w:t>
      </w:r>
      <w:r w:rsidRPr="00A2659B">
        <w:rPr>
          <w:rFonts w:asciiTheme="minorHAnsi" w:hAnsiTheme="minorHAnsi" w:cstheme="minorHAnsi"/>
          <w:color w:val="000000"/>
          <w:bdr w:val="none" w:sz="0" w:space="0" w:color="auto" w:frame="1"/>
        </w:rPr>
        <w:t>in advance. After registering, Zoom will send a confirmation email with the call-in information. </w:t>
      </w:r>
    </w:p>
    <w:sectPr w:rsidR="008D484A" w:rsidRPr="00A2659B" w:rsidSect="008D48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9C6"/>
    <w:multiLevelType w:val="hybridMultilevel"/>
    <w:tmpl w:val="CA20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636C9"/>
    <w:multiLevelType w:val="hybridMultilevel"/>
    <w:tmpl w:val="133A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13B26"/>
    <w:multiLevelType w:val="hybridMultilevel"/>
    <w:tmpl w:val="DF00B974"/>
    <w:lvl w:ilvl="0" w:tplc="8CAC2312">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15:restartNumberingAfterBreak="0">
    <w:nsid w:val="13931718"/>
    <w:multiLevelType w:val="hybridMultilevel"/>
    <w:tmpl w:val="3D12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876C05"/>
    <w:multiLevelType w:val="hybridMultilevel"/>
    <w:tmpl w:val="938CF82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5" w15:restartNumberingAfterBreak="0">
    <w:nsid w:val="1E0D08C3"/>
    <w:multiLevelType w:val="hybridMultilevel"/>
    <w:tmpl w:val="9388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BD1621"/>
    <w:multiLevelType w:val="hybridMultilevel"/>
    <w:tmpl w:val="6E52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61D85"/>
    <w:multiLevelType w:val="hybridMultilevel"/>
    <w:tmpl w:val="65DAE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0C784E"/>
    <w:multiLevelType w:val="hybridMultilevel"/>
    <w:tmpl w:val="5088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4A"/>
    <w:rsid w:val="00130776"/>
    <w:rsid w:val="001777E3"/>
    <w:rsid w:val="00486FE2"/>
    <w:rsid w:val="005B1668"/>
    <w:rsid w:val="006409C2"/>
    <w:rsid w:val="008D484A"/>
    <w:rsid w:val="009349C5"/>
    <w:rsid w:val="00A2659B"/>
    <w:rsid w:val="00AD11F0"/>
    <w:rsid w:val="00AD3A52"/>
    <w:rsid w:val="00BF1961"/>
    <w:rsid w:val="00CB5240"/>
    <w:rsid w:val="00EE1D8D"/>
    <w:rsid w:val="00F4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C2D1"/>
  <w15:chartTrackingRefBased/>
  <w15:docId w15:val="{1DC15D08-8202-4DD0-A508-2A58BB82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4A"/>
    <w:pPr>
      <w:spacing w:after="0" w:line="240" w:lineRule="auto"/>
    </w:pPr>
    <w:rPr>
      <w:rFonts w:ascii="Calibri" w:hAnsi="Calibri" w:cs="Calibri"/>
    </w:rPr>
  </w:style>
  <w:style w:type="paragraph" w:styleId="Heading1">
    <w:name w:val="heading 1"/>
    <w:basedOn w:val="Normal"/>
    <w:link w:val="Heading1Char"/>
    <w:uiPriority w:val="9"/>
    <w:qFormat/>
    <w:rsid w:val="008D484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84A"/>
    <w:rPr>
      <w:rFonts w:ascii="Times New Roman" w:hAnsi="Times New Roman" w:cs="Times New Roman"/>
      <w:b/>
      <w:bCs/>
      <w:kern w:val="36"/>
      <w:sz w:val="48"/>
      <w:szCs w:val="48"/>
    </w:rPr>
  </w:style>
  <w:style w:type="paragraph" w:styleId="NormalWeb">
    <w:name w:val="Normal (Web)"/>
    <w:basedOn w:val="Normal"/>
    <w:uiPriority w:val="99"/>
    <w:unhideWhenUsed/>
    <w:rsid w:val="008D484A"/>
    <w:rPr>
      <w:rFonts w:ascii="Times New Roman" w:hAnsi="Times New Roman" w:cs="Times New Roman"/>
      <w:sz w:val="24"/>
      <w:szCs w:val="24"/>
    </w:rPr>
  </w:style>
  <w:style w:type="character" w:styleId="Strong">
    <w:name w:val="Strong"/>
    <w:basedOn w:val="DefaultParagraphFont"/>
    <w:uiPriority w:val="22"/>
    <w:qFormat/>
    <w:rsid w:val="008D484A"/>
    <w:rPr>
      <w:b/>
      <w:bCs/>
    </w:rPr>
  </w:style>
  <w:style w:type="paragraph" w:styleId="ListParagraph">
    <w:name w:val="List Paragraph"/>
    <w:basedOn w:val="Normal"/>
    <w:uiPriority w:val="34"/>
    <w:qFormat/>
    <w:rsid w:val="008D484A"/>
    <w:pPr>
      <w:ind w:left="720"/>
      <w:contextualSpacing/>
    </w:pPr>
  </w:style>
  <w:style w:type="character" w:styleId="Hyperlink">
    <w:name w:val="Hyperlink"/>
    <w:basedOn w:val="DefaultParagraphFont"/>
    <w:uiPriority w:val="99"/>
    <w:semiHidden/>
    <w:unhideWhenUsed/>
    <w:rsid w:val="00F40550"/>
    <w:rPr>
      <w:color w:val="0000FF"/>
      <w:u w:val="single"/>
    </w:rPr>
  </w:style>
  <w:style w:type="paragraph" w:customStyle="1" w:styleId="xmsonormal">
    <w:name w:val="x_msonormal"/>
    <w:basedOn w:val="Normal"/>
    <w:rsid w:val="00F40550"/>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A2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01711">
      <w:bodyDiv w:val="1"/>
      <w:marLeft w:val="0"/>
      <w:marRight w:val="0"/>
      <w:marTop w:val="0"/>
      <w:marBottom w:val="0"/>
      <w:divBdr>
        <w:top w:val="none" w:sz="0" w:space="0" w:color="auto"/>
        <w:left w:val="none" w:sz="0" w:space="0" w:color="auto"/>
        <w:bottom w:val="none" w:sz="0" w:space="0" w:color="auto"/>
        <w:right w:val="none" w:sz="0" w:space="0" w:color="auto"/>
      </w:divBdr>
    </w:div>
    <w:div w:id="1038510230">
      <w:bodyDiv w:val="1"/>
      <w:marLeft w:val="0"/>
      <w:marRight w:val="0"/>
      <w:marTop w:val="0"/>
      <w:marBottom w:val="0"/>
      <w:divBdr>
        <w:top w:val="none" w:sz="0" w:space="0" w:color="auto"/>
        <w:left w:val="none" w:sz="0" w:space="0" w:color="auto"/>
        <w:bottom w:val="none" w:sz="0" w:space="0" w:color="auto"/>
        <w:right w:val="none" w:sz="0" w:space="0" w:color="auto"/>
      </w:divBdr>
    </w:div>
    <w:div w:id="20558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Ypdu2srz0iHN1W3KO04agj3kXhmqZl68b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Baxter</dc:creator>
  <cp:keywords/>
  <dc:description/>
  <cp:lastModifiedBy>Jamie Baxter</cp:lastModifiedBy>
  <cp:revision>7</cp:revision>
  <dcterms:created xsi:type="dcterms:W3CDTF">2020-10-15T14:54:00Z</dcterms:created>
  <dcterms:modified xsi:type="dcterms:W3CDTF">2020-10-16T18:13:00Z</dcterms:modified>
</cp:coreProperties>
</file>