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8948" w14:textId="77777777" w:rsidR="001F1901" w:rsidRDefault="003678A7" w:rsidP="0068718F">
      <w:pPr>
        <w:pStyle w:val="Header"/>
        <w:rPr>
          <w:rFonts w:asciiTheme="minorHAnsi" w:hAnsiTheme="minorHAnsi" w:cstheme="minorHAnsi"/>
          <w:b/>
          <w:bCs/>
          <w:color w:val="000000"/>
          <w:sz w:val="28"/>
          <w:szCs w:val="28"/>
          <w:shd w:val="clear" w:color="auto" w:fill="FFFFFF"/>
        </w:rPr>
      </w:pPr>
      <w:bookmarkStart w:id="0" w:name="H#H#POSTING_TITLE"/>
      <w:r w:rsidRPr="00F7403E">
        <w:rPr>
          <w:rFonts w:ascii="Chronicle Office" w:hAnsi="Chronicle Office"/>
          <w:noProof/>
          <w:lang w:val="en-US"/>
        </w:rPr>
        <w:drawing>
          <wp:anchor distT="0" distB="0" distL="114300" distR="114300" simplePos="0" relativeHeight="251659264" behindDoc="0" locked="0" layoutInCell="1" allowOverlap="1" wp14:anchorId="1CAB4C86" wp14:editId="524D63F7">
            <wp:simplePos x="882595" y="516835"/>
            <wp:positionH relativeFrom="margin">
              <wp:align>right</wp:align>
            </wp:positionH>
            <wp:positionV relativeFrom="margin">
              <wp:align>top</wp:align>
            </wp:positionV>
            <wp:extent cx="1912302" cy="551193"/>
            <wp:effectExtent l="0" t="0" r="0" b="1270"/>
            <wp:wrapSquare wrapText="bothSides"/>
            <wp:docPr id="47408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912302" cy="551193"/>
                    </a:xfrm>
                    <a:prstGeom prst="rect">
                      <a:avLst/>
                    </a:prstGeom>
                  </pic:spPr>
                </pic:pic>
              </a:graphicData>
            </a:graphic>
            <wp14:sizeRelH relativeFrom="page">
              <wp14:pctWidth>0</wp14:pctWidth>
            </wp14:sizeRelH>
            <wp14:sizeRelV relativeFrom="page">
              <wp14:pctHeight>0</wp14:pctHeight>
            </wp14:sizeRelV>
          </wp:anchor>
        </w:drawing>
      </w:r>
      <w:bookmarkEnd w:id="0"/>
    </w:p>
    <w:p w14:paraId="4BD1CA83" w14:textId="3EDDBB4F" w:rsidR="00FA0D7A" w:rsidRDefault="001F1901" w:rsidP="0068718F">
      <w:pPr>
        <w:pStyle w:val="Header"/>
        <w:rPr>
          <w:rFonts w:asciiTheme="minorHAnsi" w:hAnsiTheme="minorHAnsi" w:cstheme="minorHAnsi"/>
          <w:b/>
          <w:bCs/>
          <w:color w:val="000000"/>
          <w:sz w:val="28"/>
          <w:szCs w:val="28"/>
          <w:shd w:val="clear" w:color="auto" w:fill="FFFFFF"/>
        </w:rPr>
      </w:pPr>
      <w:r w:rsidRPr="001F1901">
        <w:rPr>
          <w:rFonts w:asciiTheme="minorHAnsi" w:hAnsiTheme="minorHAnsi" w:cstheme="minorHAnsi"/>
          <w:b/>
          <w:bCs/>
          <w:color w:val="000000"/>
          <w:sz w:val="28"/>
          <w:szCs w:val="28"/>
          <w:shd w:val="clear" w:color="auto" w:fill="FFFFFF"/>
        </w:rPr>
        <w:t>Virginia Director of Land Management</w:t>
      </w:r>
    </w:p>
    <w:p w14:paraId="0E91304B" w14:textId="7208DDF2" w:rsidR="001F1901" w:rsidRDefault="001F1901" w:rsidP="0068718F">
      <w:pPr>
        <w:pStyle w:val="Header"/>
        <w:rPr>
          <w:rFonts w:asciiTheme="minorHAnsi" w:hAnsiTheme="minorHAnsi" w:cstheme="minorHAnsi"/>
          <w:b/>
          <w:bCs/>
          <w:color w:val="000000"/>
          <w:sz w:val="28"/>
          <w:szCs w:val="28"/>
          <w:shd w:val="clear" w:color="auto" w:fill="FFFFFF"/>
        </w:rPr>
      </w:pPr>
    </w:p>
    <w:p w14:paraId="493DDFAD" w14:textId="310E61FE" w:rsidR="005F2BE0" w:rsidRPr="00CE3E53" w:rsidRDefault="005F2BE0" w:rsidP="005F2BE0">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Who We Are</w:t>
      </w:r>
      <w:r w:rsidR="00F507CD">
        <w:rPr>
          <w:rFonts w:asciiTheme="minorHAnsi" w:hAnsiTheme="minorHAnsi" w:cstheme="minorHAnsi"/>
          <w:b/>
          <w:bCs/>
          <w:color w:val="49A942"/>
          <w:sz w:val="24"/>
          <w:szCs w:val="24"/>
          <w:lang w:val="en-US"/>
        </w:rPr>
        <w:t>:</w:t>
      </w:r>
    </w:p>
    <w:p w14:paraId="26FC3013" w14:textId="77777777" w:rsidR="00675A7D" w:rsidRPr="00766ABD" w:rsidRDefault="00675A7D" w:rsidP="00675A7D">
      <w:pPr>
        <w:pStyle w:val="NormalWeb"/>
        <w:rPr>
          <w:rFonts w:asciiTheme="minorHAnsi" w:eastAsiaTheme="minorEastAsia" w:hAnsiTheme="minorHAnsi" w:cstheme="minorHAnsi"/>
          <w:sz w:val="22"/>
          <w:szCs w:val="22"/>
          <w:lang w:val="en-GB"/>
        </w:rPr>
      </w:pPr>
      <w:bookmarkStart w:id="1" w:name="_Hlk94612275"/>
      <w:r w:rsidRPr="00766ABD">
        <w:rPr>
          <w:rFonts w:asciiTheme="minorHAnsi" w:hAnsiTheme="minorHAnsi" w:cstheme="minorHAnsi"/>
          <w:color w:val="000000"/>
          <w:sz w:val="22"/>
          <w:szCs w:val="22"/>
        </w:rPr>
        <w:t>The Nature Conservancy’s mission is to protect the lands and waters upon which all life depends. As a science-based organization, we create innovative, on-the-ground solutions to our world’s toughest challenges so that we can create a world in which people and nature thrive.</w:t>
      </w:r>
      <w:r w:rsidRPr="00766ABD">
        <w:rPr>
          <w:rFonts w:asciiTheme="minorHAnsi" w:hAnsiTheme="minorHAnsi" w:cstheme="minorHAnsi"/>
          <w:sz w:val="22"/>
          <w:szCs w:val="22"/>
        </w:rPr>
        <w:t xml:space="preserve"> </w:t>
      </w:r>
      <w:r w:rsidRPr="00766ABD">
        <w:rPr>
          <w:rFonts w:asciiTheme="minorHAnsi" w:eastAsiaTheme="minorEastAsia" w:hAnsiTheme="minorHAnsi" w:cstheme="minorHAnsi"/>
          <w:sz w:val="22"/>
          <w:szCs w:val="22"/>
          <w:lang w:val="en-GB"/>
        </w:rPr>
        <w:t xml:space="preserve">We’re rooted in our Mission and guided by our Values, which includes a </w:t>
      </w:r>
      <w:hyperlink r:id="rId11" w:history="1">
        <w:r w:rsidRPr="00766ABD">
          <w:rPr>
            <w:rStyle w:val="Hyperlink"/>
            <w:rFonts w:asciiTheme="minorHAnsi" w:eastAsiaTheme="minorEastAsia" w:hAnsiTheme="minorHAnsi" w:cstheme="minorHAnsi"/>
            <w:sz w:val="22"/>
            <w:szCs w:val="22"/>
            <w:lang w:val="en-GB"/>
          </w:rPr>
          <w:t>Commitment to Diversity</w:t>
        </w:r>
      </w:hyperlink>
      <w:r w:rsidRPr="00766ABD">
        <w:rPr>
          <w:rFonts w:asciiTheme="minorHAnsi" w:eastAsiaTheme="minorEastAsia" w:hAnsiTheme="minorHAnsi" w:cstheme="minorHAnsi"/>
          <w:sz w:val="22"/>
          <w:szCs w:val="22"/>
          <w:lang w:val="en-GB"/>
        </w:rPr>
        <w:t xml:space="preserve"> and Respect for People, Communities, and Cultures. Whether it’s career development, flexible schedules, or a rewarding mission, there’s lots of reasons to love life #insideTNC. Want a better insight to TNC? Check out our </w:t>
      </w:r>
      <w:hyperlink r:id="rId12" w:history="1">
        <w:r w:rsidRPr="00766ABD">
          <w:rPr>
            <w:rStyle w:val="Hyperlink"/>
            <w:rFonts w:asciiTheme="minorHAnsi" w:eastAsiaTheme="minorEastAsia" w:hAnsiTheme="minorHAnsi" w:cstheme="minorHAnsi"/>
            <w:sz w:val="22"/>
            <w:szCs w:val="22"/>
            <w:lang w:val="en-GB"/>
          </w:rPr>
          <w:t>TNC Talent playlist on YouTube</w:t>
        </w:r>
      </w:hyperlink>
      <w:r w:rsidRPr="00766ABD">
        <w:rPr>
          <w:rStyle w:val="Hyperlink"/>
          <w:rFonts w:asciiTheme="minorHAnsi" w:eastAsiaTheme="minorEastAsia" w:hAnsiTheme="minorHAnsi" w:cstheme="minorHAnsi"/>
          <w:sz w:val="22"/>
          <w:szCs w:val="22"/>
          <w:lang w:val="en-GB"/>
        </w:rPr>
        <w:t xml:space="preserve"> </w:t>
      </w:r>
      <w:r w:rsidRPr="00766ABD">
        <w:rPr>
          <w:rFonts w:asciiTheme="minorHAnsi" w:hAnsiTheme="minorHAnsi" w:cstheme="minorHAnsi"/>
          <w:sz w:val="22"/>
          <w:szCs w:val="22"/>
        </w:rPr>
        <w:t xml:space="preserve"> or on </w:t>
      </w:r>
      <w:hyperlink r:id="rId13" w:history="1">
        <w:r w:rsidRPr="00766ABD">
          <w:rPr>
            <w:rStyle w:val="Hyperlink"/>
            <w:rFonts w:asciiTheme="minorHAnsi" w:eastAsiaTheme="minorEastAsia" w:hAnsiTheme="minorHAnsi" w:cstheme="minorHAnsi"/>
            <w:sz w:val="22"/>
            <w:szCs w:val="22"/>
          </w:rPr>
          <w:t>Glassdoor</w:t>
        </w:r>
      </w:hyperlink>
      <w:r w:rsidRPr="00766ABD">
        <w:rPr>
          <w:rFonts w:asciiTheme="minorHAnsi" w:hAnsiTheme="minorHAnsi" w:cstheme="minorHAnsi"/>
          <w:sz w:val="22"/>
          <w:szCs w:val="22"/>
        </w:rPr>
        <w:t xml:space="preserve">. </w:t>
      </w:r>
      <w:r w:rsidRPr="00766ABD">
        <w:rPr>
          <w:rFonts w:asciiTheme="minorHAnsi" w:eastAsiaTheme="minorEastAsia" w:hAnsiTheme="minorHAnsi" w:cstheme="minorHAnsi"/>
          <w:sz w:val="22"/>
          <w:szCs w:val="22"/>
          <w:lang w:val="en-GB"/>
        </w:rPr>
        <w:t xml:space="preserve"> </w:t>
      </w:r>
    </w:p>
    <w:p w14:paraId="33CD13AF" w14:textId="7B6189A8" w:rsidR="00675A7D" w:rsidRDefault="00675A7D" w:rsidP="00675A7D">
      <w:pPr>
        <w:pStyle w:val="NormalWeb"/>
        <w:rPr>
          <w:rFonts w:asciiTheme="minorHAnsi" w:hAnsiTheme="minorHAnsi" w:cstheme="minorHAnsi"/>
          <w:color w:val="000000"/>
          <w:sz w:val="22"/>
          <w:szCs w:val="22"/>
        </w:rPr>
      </w:pPr>
      <w:r w:rsidRPr="00766ABD">
        <w:rPr>
          <w:rFonts w:asciiTheme="minorHAnsi" w:eastAsiaTheme="minorEastAsia" w:hAnsiTheme="minorHAnsi" w:cstheme="minorHAnsi"/>
          <w:sz w:val="22"/>
          <w:szCs w:val="22"/>
          <w:lang w:val="en-GB"/>
        </w:rPr>
        <w:t>Our goal is to cultivate an inclusive work environment so that all our colleagues around the globe feel a sense of belonging, and that their unique contributions to our mission are valued. We know we’ll only achieve our Mission by hiring and engaging a diverse workforce that reflects the communities in which we work. In addition to the requirements in our postings, we recognize that people come with talent and experiences outside of a job.</w:t>
      </w:r>
      <w:r w:rsidRPr="00766ABD">
        <w:rPr>
          <w:rFonts w:asciiTheme="minorHAnsi" w:hAnsiTheme="minorHAnsi" w:cstheme="minorHAnsi"/>
          <w:sz w:val="22"/>
          <w:szCs w:val="22"/>
        </w:rPr>
        <w:t xml:space="preserve"> Diversity of experience and skills combined with passion is a key to innovation and a culture of inclusion! Please apply – we’d love to hear from you. T</w:t>
      </w:r>
      <w:r w:rsidRPr="00766ABD">
        <w:rPr>
          <w:rFonts w:asciiTheme="minorHAnsi" w:hAnsiTheme="minorHAnsi" w:cstheme="minorHAnsi"/>
          <w:color w:val="000000"/>
          <w:sz w:val="22"/>
          <w:szCs w:val="22"/>
        </w:rPr>
        <w:t>o quote myriad TNC staff members, “you’ll join for our mission, and you’ll stay for our people.”</w:t>
      </w:r>
      <w:bookmarkEnd w:id="1"/>
    </w:p>
    <w:p w14:paraId="72A1B702" w14:textId="1F68876D" w:rsidR="00541DD9" w:rsidRPr="00CE3E53" w:rsidRDefault="00E135FE" w:rsidP="00541DD9">
      <w:pPr>
        <w:pStyle w:val="Heading1"/>
        <w:rPr>
          <w:rFonts w:asciiTheme="minorHAnsi" w:hAnsiTheme="minorHAnsi" w:cstheme="minorHAnsi"/>
          <w:b/>
          <w:bCs/>
          <w:sz w:val="24"/>
          <w:szCs w:val="24"/>
          <w:lang w:val="en-US"/>
        </w:rPr>
      </w:pPr>
      <w:r>
        <w:rPr>
          <w:rFonts w:asciiTheme="minorHAnsi" w:hAnsiTheme="minorHAnsi" w:cstheme="minorHAnsi"/>
          <w:b/>
          <w:bCs/>
          <w:color w:val="49A942"/>
          <w:sz w:val="24"/>
          <w:szCs w:val="24"/>
          <w:lang w:val="en-US"/>
        </w:rPr>
        <w:t xml:space="preserve">What </w:t>
      </w:r>
      <w:r w:rsidR="00675A7D">
        <w:rPr>
          <w:rFonts w:asciiTheme="minorHAnsi" w:hAnsiTheme="minorHAnsi" w:cstheme="minorHAnsi"/>
          <w:b/>
          <w:bCs/>
          <w:color w:val="49A942"/>
          <w:sz w:val="24"/>
          <w:szCs w:val="24"/>
          <w:lang w:val="en-US"/>
        </w:rPr>
        <w:t>We Can Achieve Together</w:t>
      </w:r>
      <w:r w:rsidR="00F507CD">
        <w:rPr>
          <w:rFonts w:asciiTheme="minorHAnsi" w:hAnsiTheme="minorHAnsi" w:cstheme="minorHAnsi"/>
          <w:b/>
          <w:bCs/>
          <w:color w:val="49A942"/>
          <w:sz w:val="24"/>
          <w:szCs w:val="24"/>
          <w:lang w:val="en-US"/>
        </w:rPr>
        <w:t>:</w:t>
      </w:r>
    </w:p>
    <w:p w14:paraId="6CA7AD4E" w14:textId="36CEC671" w:rsidR="00FA0D7A" w:rsidRDefault="001F1901" w:rsidP="009C1364">
      <w:pPr>
        <w:spacing w:line="240" w:lineRule="auto"/>
        <w:rPr>
          <w:rFonts w:asciiTheme="minorHAnsi" w:hAnsiTheme="minorHAnsi" w:cstheme="minorHAnsi"/>
          <w:sz w:val="22"/>
          <w:szCs w:val="22"/>
        </w:rPr>
      </w:pPr>
      <w:r w:rsidRPr="001F1901">
        <w:rPr>
          <w:rFonts w:asciiTheme="minorHAnsi" w:hAnsiTheme="minorHAnsi" w:cstheme="minorHAnsi"/>
          <w:sz w:val="22"/>
          <w:szCs w:val="22"/>
        </w:rPr>
        <w:t>The Virginia Director of Land Management</w:t>
      </w:r>
      <w:r w:rsidR="000B1050">
        <w:rPr>
          <w:rFonts w:asciiTheme="minorHAnsi" w:hAnsiTheme="minorHAnsi" w:cstheme="minorHAnsi"/>
          <w:sz w:val="22"/>
          <w:szCs w:val="22"/>
        </w:rPr>
        <w:t xml:space="preserve"> (DLM)</w:t>
      </w:r>
      <w:r w:rsidRPr="001F1901">
        <w:rPr>
          <w:rFonts w:asciiTheme="minorHAnsi" w:hAnsiTheme="minorHAnsi" w:cstheme="minorHAnsi"/>
          <w:sz w:val="22"/>
          <w:szCs w:val="22"/>
        </w:rPr>
        <w:t xml:space="preserve"> works collaboratively with other Virginia Chapter staff-as well as private landowners, natural resource agencies, tribes, and other partners where appropriate-to establish and execute a vision for preserve management, visitation, conservation easement monitoring, and volunteer engagement to advance organizational goals. This includes work on the preserve disposition process to divest non-strategic fee and easement assets, active participation in our mature, state-wide prescribed fire program, and oversight of the Chapter’s participation in TNC’s overall accreditation by the Land Trust Alliance. They provide science review and approve stewardship budgets for new land protection projects along with the terms of conservation easements. They develop and manage annual budgets and work to secure needed resources for stewardship activities. The DLM provides direct supervision to several stewardship staff. They cultivate a collaborative, inclusive and trusting team environment. They ensure central stewardship staff feel connected to the broader Chapter, and work closely with the Deputy Director and others to ensure stewardship is appropriately considered and reflected in Chapter plans and priorities. They directly engage in land management activities, including prescribed fire, </w:t>
      </w:r>
      <w:r w:rsidR="000B1050">
        <w:rPr>
          <w:rFonts w:asciiTheme="minorHAnsi" w:hAnsiTheme="minorHAnsi" w:cstheme="minorHAnsi"/>
          <w:sz w:val="22"/>
          <w:szCs w:val="22"/>
        </w:rPr>
        <w:t xml:space="preserve">and </w:t>
      </w:r>
      <w:r w:rsidRPr="001F1901">
        <w:rPr>
          <w:rFonts w:asciiTheme="minorHAnsi" w:hAnsiTheme="minorHAnsi" w:cstheme="minorHAnsi"/>
          <w:sz w:val="22"/>
          <w:szCs w:val="22"/>
        </w:rPr>
        <w:t>support the coordination of engagement strategies to preserve-based stewardship efforts. The DLM works closely with other staff to ensure all monitoring and related obligations are met in a timely fashio</w:t>
      </w:r>
      <w:r>
        <w:rPr>
          <w:rFonts w:asciiTheme="minorHAnsi" w:hAnsiTheme="minorHAnsi" w:cstheme="minorHAnsi"/>
          <w:sz w:val="22"/>
          <w:szCs w:val="22"/>
        </w:rPr>
        <w:t>n.</w:t>
      </w:r>
    </w:p>
    <w:p w14:paraId="4396010D" w14:textId="6CB3219E" w:rsidR="001F1901" w:rsidRDefault="001F1901" w:rsidP="009B5975">
      <w:pPr>
        <w:rPr>
          <w:rFonts w:asciiTheme="minorHAnsi" w:hAnsiTheme="minorHAnsi" w:cstheme="minorHAnsi"/>
          <w:sz w:val="22"/>
          <w:szCs w:val="22"/>
        </w:rPr>
      </w:pPr>
    </w:p>
    <w:p w14:paraId="2F1D98B2" w14:textId="1D77A687" w:rsidR="001F1901" w:rsidRDefault="001F1901" w:rsidP="009B5975">
      <w:pPr>
        <w:rPr>
          <w:rFonts w:asciiTheme="minorHAnsi" w:hAnsiTheme="minorHAnsi" w:cstheme="minorHAnsi"/>
          <w:sz w:val="22"/>
          <w:szCs w:val="22"/>
        </w:rPr>
      </w:pPr>
    </w:p>
    <w:p w14:paraId="123C55EC" w14:textId="77777777" w:rsidR="001F1901" w:rsidRPr="009B5975" w:rsidRDefault="001F1901" w:rsidP="009B5975">
      <w:pPr>
        <w:rPr>
          <w:rFonts w:ascii="Arial" w:hAnsi="Arial" w:cs="Arial"/>
          <w:sz w:val="18"/>
          <w:szCs w:val="18"/>
        </w:rPr>
      </w:pPr>
    </w:p>
    <w:p w14:paraId="384F9D05" w14:textId="6D97E51A" w:rsidR="00453D09" w:rsidRPr="00CE3E53" w:rsidRDefault="00E135FE" w:rsidP="00453D09">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lastRenderedPageBreak/>
        <w:t xml:space="preserve">We’re Looking </w:t>
      </w:r>
      <w:r w:rsidR="00675A7D">
        <w:rPr>
          <w:rFonts w:asciiTheme="minorHAnsi" w:hAnsiTheme="minorHAnsi" w:cstheme="minorHAnsi"/>
          <w:b/>
          <w:bCs/>
          <w:color w:val="49A942"/>
          <w:sz w:val="24"/>
          <w:szCs w:val="24"/>
          <w:lang w:val="en-US"/>
        </w:rPr>
        <w:t>f</w:t>
      </w:r>
      <w:r>
        <w:rPr>
          <w:rFonts w:asciiTheme="minorHAnsi" w:hAnsiTheme="minorHAnsi" w:cstheme="minorHAnsi"/>
          <w:b/>
          <w:bCs/>
          <w:color w:val="49A942"/>
          <w:sz w:val="24"/>
          <w:szCs w:val="24"/>
          <w:lang w:val="en-US"/>
        </w:rPr>
        <w:t>or</w:t>
      </w:r>
      <w:r w:rsidR="00675A7D">
        <w:rPr>
          <w:rFonts w:asciiTheme="minorHAnsi" w:hAnsiTheme="minorHAnsi" w:cstheme="minorHAnsi"/>
          <w:b/>
          <w:bCs/>
          <w:color w:val="49A942"/>
          <w:sz w:val="24"/>
          <w:szCs w:val="24"/>
          <w:lang w:val="en-US"/>
        </w:rPr>
        <w:t xml:space="preserve"> You</w:t>
      </w:r>
      <w:r w:rsidR="000C3369">
        <w:rPr>
          <w:rFonts w:asciiTheme="minorHAnsi" w:hAnsiTheme="minorHAnsi" w:cstheme="minorHAnsi"/>
          <w:b/>
          <w:bCs/>
          <w:color w:val="49A942"/>
          <w:sz w:val="24"/>
          <w:szCs w:val="24"/>
          <w:lang w:val="en-US"/>
        </w:rPr>
        <w:t>:</w:t>
      </w:r>
    </w:p>
    <w:p w14:paraId="6FBBDD69" w14:textId="01855436"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They will work closely with the Deputy Director, Director of Landscape Conservation, and program managers to achieve integration of central stewardship and landscape programs.</w:t>
      </w:r>
    </w:p>
    <w:p w14:paraId="6DC39A8C" w14:textId="77777777" w:rsidR="000B1050"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They manage staff with responsibility for performance management, training and development.</w:t>
      </w:r>
    </w:p>
    <w:p w14:paraId="07C2DD04" w14:textId="24B3B740"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They delegate responsibility and authority to staff and clearly define expectations. Establishes clear directions and sets stretch objectives.</w:t>
      </w:r>
    </w:p>
    <w:p w14:paraId="424A280E" w14:textId="6D6395AD"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They oversee maintenance and management of stewardship team’s vehicle and equipment cache.</w:t>
      </w:r>
    </w:p>
    <w:p w14:paraId="484C2A4D" w14:textId="4EE304E3"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Set and meet programmatic goals and objectives in ways that support equitable outcomes.</w:t>
      </w:r>
    </w:p>
    <w:p w14:paraId="64A32417" w14:textId="7898513C"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Work closely with finance, grants and philanthropy teams to identify, secure and manage operating funds from private and public sources.</w:t>
      </w:r>
    </w:p>
    <w:p w14:paraId="2DC50666" w14:textId="46B8810B"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Practice analytical, strategic and systems-level thinking.</w:t>
      </w:r>
    </w:p>
    <w:p w14:paraId="7BAB0B60" w14:textId="5FCE3782"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Lead and manage team to support and improve conservation efforts.</w:t>
      </w:r>
    </w:p>
    <w:p w14:paraId="19BDAF6A" w14:textId="05344CB3"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Establish and maintain optimal standards of performance for the program while controlling costs and administering budgets.</w:t>
      </w:r>
    </w:p>
    <w:p w14:paraId="02D168DD" w14:textId="6AA0983F"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Responsible for ensuring that public and private funds are raised to meet program needs.</w:t>
      </w:r>
    </w:p>
    <w:p w14:paraId="2E0DB647" w14:textId="426F13AB"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Build cooperation from outside parties to accomplish program goals</w:t>
      </w:r>
    </w:p>
    <w:p w14:paraId="7E74E904" w14:textId="1A461D62"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May work in variable weather conditions, at remote locations, on difficult and hazardous terrain and under physically demanding circumstances.</w:t>
      </w:r>
    </w:p>
    <w:p w14:paraId="296DFCED" w14:textId="3A525A24" w:rsidR="00FA0D7A" w:rsidRDefault="001F1901" w:rsidP="001F1901">
      <w:pPr>
        <w:pStyle w:val="ListParagraph"/>
        <w:numPr>
          <w:ilvl w:val="0"/>
          <w:numId w:val="44"/>
        </w:numPr>
        <w:rPr>
          <w:rFonts w:asciiTheme="minorHAnsi" w:hAnsiTheme="minorHAnsi" w:cstheme="minorHAnsi"/>
          <w:sz w:val="22"/>
          <w:szCs w:val="22"/>
        </w:rPr>
      </w:pPr>
      <w:r w:rsidRPr="001F1901">
        <w:rPr>
          <w:rFonts w:asciiTheme="minorHAnsi" w:hAnsiTheme="minorHAnsi" w:cstheme="minorHAnsi"/>
          <w:sz w:val="22"/>
          <w:szCs w:val="22"/>
          <w:lang w:val="en-GB"/>
        </w:rPr>
        <w:t>Frequently make independent decision based on analysis, experience, and context</w:t>
      </w:r>
    </w:p>
    <w:p w14:paraId="50BDF594" w14:textId="77777777" w:rsidR="00FA0D7A" w:rsidRPr="00FA0D7A" w:rsidRDefault="00FA0D7A" w:rsidP="00FA0D7A">
      <w:pPr>
        <w:rPr>
          <w:rFonts w:asciiTheme="minorHAnsi" w:hAnsiTheme="minorHAnsi" w:cstheme="minorHAnsi"/>
          <w:sz w:val="22"/>
          <w:szCs w:val="22"/>
        </w:rPr>
      </w:pPr>
    </w:p>
    <w:p w14:paraId="399D978F" w14:textId="7BE4448E" w:rsidR="00E66011" w:rsidRPr="00675A7D" w:rsidRDefault="00E135FE" w:rsidP="00675A7D">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What You’ll Bring</w:t>
      </w:r>
      <w:r w:rsidR="00E548E3">
        <w:rPr>
          <w:rFonts w:asciiTheme="minorHAnsi" w:hAnsiTheme="minorHAnsi" w:cstheme="minorHAnsi"/>
          <w:b/>
          <w:bCs/>
          <w:color w:val="49A942"/>
          <w:sz w:val="24"/>
          <w:szCs w:val="24"/>
          <w:lang w:val="en-US"/>
        </w:rPr>
        <w:t>:</w:t>
      </w:r>
    </w:p>
    <w:p w14:paraId="3306889D" w14:textId="5DD9A0AB"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BA/BS degree and 5 years’ experience in conservation practice or equivalent combination of education and experience.</w:t>
      </w:r>
    </w:p>
    <w:p w14:paraId="1CB3BD56" w14:textId="00F5A8BA"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Experience managing complex or multiple projects, including staffing, workloads and finances under deadlines.</w:t>
      </w:r>
    </w:p>
    <w:p w14:paraId="030EF197" w14:textId="6B568A8F"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Supervisory experience, including motivating, leading, setting objectives and managing performance.</w:t>
      </w:r>
    </w:p>
    <w:p w14:paraId="742BDEBF" w14:textId="720E897B"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Experience in partnership development with non-profit partners, community groups and/or government agencies</w:t>
      </w:r>
    </w:p>
    <w:p w14:paraId="61EE86B4" w14:textId="32BD30E4"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Experience in prescribed burning, including the ability to pass an arduous pack test within six months of starting employment</w:t>
      </w:r>
    </w:p>
    <w:p w14:paraId="5D617492" w14:textId="1F096263"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Familiarity with principles of ecological management</w:t>
      </w:r>
    </w:p>
    <w:p w14:paraId="736CD769" w14:textId="46103559"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Experience using applications such as Microsoft Word, Excel, ArcGIS.</w:t>
      </w:r>
    </w:p>
    <w:p w14:paraId="199FE5BE" w14:textId="76DB78D0"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Experience negotiating.</w:t>
      </w:r>
    </w:p>
    <w:p w14:paraId="263D5BED" w14:textId="77777777" w:rsidR="001F1901" w:rsidRPr="001F1901" w:rsidRDefault="001F1901" w:rsidP="001F1901">
      <w:pPr>
        <w:textAlignment w:val="top"/>
        <w:rPr>
          <w:rFonts w:asciiTheme="minorHAnsi" w:hAnsiTheme="minorHAnsi" w:cstheme="minorHAnsi"/>
          <w:sz w:val="22"/>
          <w:szCs w:val="22"/>
          <w:lang w:val="en-US"/>
        </w:rPr>
      </w:pPr>
    </w:p>
    <w:p w14:paraId="1AFC6BE4" w14:textId="77777777" w:rsidR="001F1901" w:rsidRPr="001F1901" w:rsidRDefault="001F1901" w:rsidP="001F1901">
      <w:pPr>
        <w:textAlignment w:val="top"/>
        <w:rPr>
          <w:rFonts w:asciiTheme="minorHAnsi" w:hAnsiTheme="minorHAnsi" w:cstheme="minorHAnsi"/>
          <w:b/>
          <w:sz w:val="22"/>
          <w:szCs w:val="22"/>
          <w:lang w:val="en-US"/>
        </w:rPr>
      </w:pPr>
      <w:r w:rsidRPr="001F1901">
        <w:rPr>
          <w:rFonts w:asciiTheme="minorHAnsi" w:hAnsiTheme="minorHAnsi" w:cstheme="minorHAnsi"/>
          <w:b/>
          <w:sz w:val="22"/>
          <w:szCs w:val="22"/>
          <w:lang w:val="en-US"/>
        </w:rPr>
        <w:t>DESIRED QUALIFICATIONS</w:t>
      </w:r>
    </w:p>
    <w:p w14:paraId="51A97AD7" w14:textId="5C1BF03F"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5-7 years’ experience in conservation practice or related field or equivalent combination of education and experience.</w:t>
      </w:r>
    </w:p>
    <w:p w14:paraId="71720777" w14:textId="36DC806C"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Demonstrated experience influencing, developing and implementing conservation policy and plans.</w:t>
      </w:r>
    </w:p>
    <w:p w14:paraId="048D0978" w14:textId="4437796A"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Knowledge of current trends and practices in conservation, land management, and natural resource management.</w:t>
      </w:r>
    </w:p>
    <w:p w14:paraId="6EA3F048" w14:textId="1F39AA9B"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lastRenderedPageBreak/>
        <w:t>Knowledge of methods and standards of biodiversity information systems and initiatives or related field.</w:t>
      </w:r>
    </w:p>
    <w:p w14:paraId="724C059C" w14:textId="0252C0A6"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Communicating clearly via written, spoken, and graphical means in English and other relevant languages.</w:t>
      </w:r>
    </w:p>
    <w:p w14:paraId="761A4F4A" w14:textId="3BB54698" w:rsidR="001F1901"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Demonstrated experience in fundraising.</w:t>
      </w:r>
    </w:p>
    <w:p w14:paraId="1D316CB2" w14:textId="34620818" w:rsidR="00463CE5" w:rsidRPr="001F1901" w:rsidRDefault="001F1901" w:rsidP="001F1901">
      <w:pPr>
        <w:pStyle w:val="ListParagraph"/>
        <w:numPr>
          <w:ilvl w:val="0"/>
          <w:numId w:val="44"/>
        </w:numPr>
        <w:rPr>
          <w:rFonts w:asciiTheme="minorHAnsi" w:hAnsiTheme="minorHAnsi" w:cstheme="minorHAnsi"/>
          <w:sz w:val="22"/>
          <w:szCs w:val="22"/>
          <w:lang w:val="en-GB"/>
        </w:rPr>
      </w:pPr>
      <w:r w:rsidRPr="001F1901">
        <w:rPr>
          <w:rFonts w:asciiTheme="minorHAnsi" w:hAnsiTheme="minorHAnsi" w:cstheme="minorHAnsi"/>
          <w:sz w:val="22"/>
          <w:szCs w:val="22"/>
          <w:lang w:val="en-GB"/>
        </w:rPr>
        <w:t>Politically savvy.</w:t>
      </w:r>
    </w:p>
    <w:p w14:paraId="44AC9C78" w14:textId="2CFB82B5" w:rsidR="000C3369" w:rsidRDefault="000C3369" w:rsidP="00E66011">
      <w:pPr>
        <w:spacing w:after="0"/>
        <w:rPr>
          <w:rFonts w:asciiTheme="minorHAnsi" w:hAnsiTheme="minorHAnsi" w:cstheme="minorHAnsi"/>
          <w:lang w:val="en-US"/>
        </w:rPr>
      </w:pPr>
    </w:p>
    <w:p w14:paraId="655A282A" w14:textId="40000202" w:rsidR="000C3369" w:rsidRPr="00CE3E53" w:rsidRDefault="000C3369" w:rsidP="000C3369">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What We Bring:</w:t>
      </w:r>
    </w:p>
    <w:p w14:paraId="37F601AA" w14:textId="77777777" w:rsidR="00675A7D" w:rsidRDefault="00675A7D" w:rsidP="00675A7D">
      <w:pPr>
        <w:spacing w:after="0"/>
        <w:rPr>
          <w:rFonts w:asciiTheme="minorHAnsi" w:hAnsiTheme="minorHAnsi" w:cstheme="minorHAnsi"/>
          <w:sz w:val="22"/>
          <w:szCs w:val="22"/>
        </w:rPr>
      </w:pPr>
      <w:r w:rsidRPr="005F4373">
        <w:rPr>
          <w:rFonts w:asciiTheme="minorHAnsi" w:hAnsiTheme="minorHAnsi" w:cstheme="minorHAnsi"/>
          <w:sz w:val="22"/>
          <w:szCs w:val="22"/>
        </w:rPr>
        <w:t xml:space="preserve">Since 1951, The Nature Conservancy has been doing work you can believe in protecting the lands and waters that all life depends on. </w:t>
      </w:r>
      <w:r>
        <w:rPr>
          <w:rFonts w:asciiTheme="minorHAnsi" w:hAnsiTheme="minorHAnsi" w:cstheme="minorHAnsi"/>
          <w:sz w:val="22"/>
          <w:szCs w:val="22"/>
        </w:rPr>
        <w:t xml:space="preserve">Through </w:t>
      </w:r>
      <w:r w:rsidRPr="005F4373">
        <w:rPr>
          <w:rFonts w:asciiTheme="minorHAnsi" w:hAnsiTheme="minorHAnsi" w:cstheme="minorHAnsi"/>
          <w:sz w:val="22"/>
          <w:szCs w:val="22"/>
        </w:rPr>
        <w:t xml:space="preserve">grassroots action, TNC has grown to become one of the most effective and wide-reaching environmental organizations in the world. Thanks to more than </w:t>
      </w:r>
      <w:r>
        <w:rPr>
          <w:rFonts w:asciiTheme="minorHAnsi" w:hAnsiTheme="minorHAnsi" w:cstheme="minorHAnsi"/>
          <w:sz w:val="22"/>
          <w:szCs w:val="22"/>
        </w:rPr>
        <w:t>1</w:t>
      </w:r>
      <w:r w:rsidRPr="005F4373">
        <w:rPr>
          <w:rFonts w:asciiTheme="minorHAnsi" w:hAnsiTheme="minorHAnsi" w:cstheme="minorHAnsi"/>
          <w:sz w:val="22"/>
          <w:szCs w:val="22"/>
        </w:rPr>
        <w:t xml:space="preserve"> million members,</w:t>
      </w:r>
      <w:r>
        <w:rPr>
          <w:rFonts w:asciiTheme="minorHAnsi" w:hAnsiTheme="minorHAnsi" w:cstheme="minorHAnsi"/>
          <w:sz w:val="22"/>
          <w:szCs w:val="22"/>
        </w:rPr>
        <w:t xml:space="preserve"> over 400 scientists, and </w:t>
      </w:r>
      <w:r w:rsidRPr="005F4373">
        <w:rPr>
          <w:rFonts w:asciiTheme="minorHAnsi" w:hAnsiTheme="minorHAnsi" w:cstheme="minorHAnsi"/>
          <w:sz w:val="22"/>
          <w:szCs w:val="22"/>
        </w:rPr>
        <w:t>the dedicated efforts of our</w:t>
      </w:r>
      <w:r>
        <w:rPr>
          <w:rFonts w:asciiTheme="minorHAnsi" w:hAnsiTheme="minorHAnsi" w:cstheme="minorHAnsi"/>
          <w:sz w:val="22"/>
          <w:szCs w:val="22"/>
        </w:rPr>
        <w:t xml:space="preserve"> </w:t>
      </w:r>
      <w:r w:rsidRPr="005F4373">
        <w:rPr>
          <w:rFonts w:asciiTheme="minorHAnsi" w:hAnsiTheme="minorHAnsi" w:cstheme="minorHAnsi"/>
          <w:sz w:val="22"/>
          <w:szCs w:val="22"/>
        </w:rPr>
        <w:t>diverse staff, we impact conservation</w:t>
      </w:r>
      <w:r>
        <w:rPr>
          <w:rFonts w:asciiTheme="minorHAnsi" w:hAnsiTheme="minorHAnsi" w:cstheme="minorHAnsi"/>
          <w:sz w:val="22"/>
          <w:szCs w:val="22"/>
        </w:rPr>
        <w:t xml:space="preserve"> throughout the world!</w:t>
      </w:r>
      <w:r w:rsidRPr="005F4373">
        <w:rPr>
          <w:rFonts w:asciiTheme="minorHAnsi" w:hAnsiTheme="minorHAnsi" w:cstheme="minorHAnsi"/>
          <w:sz w:val="22"/>
          <w:szCs w:val="22"/>
        </w:rPr>
        <w:t xml:space="preserve"> </w:t>
      </w:r>
    </w:p>
    <w:p w14:paraId="73AA9625" w14:textId="77777777" w:rsidR="00675A7D" w:rsidRDefault="00675A7D" w:rsidP="00675A7D">
      <w:pPr>
        <w:spacing w:after="0"/>
        <w:rPr>
          <w:rFonts w:asciiTheme="minorHAnsi" w:hAnsiTheme="minorHAnsi" w:cstheme="minorHAnsi"/>
          <w:sz w:val="22"/>
          <w:szCs w:val="22"/>
        </w:rPr>
      </w:pPr>
    </w:p>
    <w:p w14:paraId="724EFCE7" w14:textId="77777777" w:rsidR="00675A7D" w:rsidRDefault="00675A7D" w:rsidP="00675A7D">
      <w:pPr>
        <w:spacing w:after="0"/>
        <w:rPr>
          <w:rStyle w:val="psbox-value"/>
          <w:rFonts w:asciiTheme="minorHAnsi" w:hAnsiTheme="minorHAnsi" w:cstheme="minorHAnsi"/>
          <w:sz w:val="22"/>
          <w:szCs w:val="22"/>
        </w:rPr>
      </w:pPr>
      <w:r w:rsidRPr="000C3369">
        <w:rPr>
          <w:rStyle w:val="psbox-value"/>
          <w:rFonts w:asciiTheme="minorHAnsi" w:hAnsiTheme="minorHAnsi" w:cstheme="minorHAnsi"/>
          <w:sz w:val="22"/>
          <w:szCs w:val="22"/>
        </w:rPr>
        <w:t>The Nature Conservancy offers a competitive, comprehensive benefits package including</w:t>
      </w:r>
      <w:r>
        <w:rPr>
          <w:rStyle w:val="psbox-value"/>
          <w:rFonts w:asciiTheme="minorHAnsi" w:hAnsiTheme="minorHAnsi" w:cstheme="minorHAnsi"/>
          <w:sz w:val="22"/>
          <w:szCs w:val="22"/>
        </w:rPr>
        <w:t xml:space="preserve">: </w:t>
      </w:r>
      <w:r w:rsidRPr="000C3369">
        <w:rPr>
          <w:rStyle w:val="psbox-value"/>
          <w:rFonts w:asciiTheme="minorHAnsi" w:hAnsiTheme="minorHAnsi" w:cstheme="minorHAnsi"/>
          <w:sz w:val="22"/>
          <w:szCs w:val="22"/>
        </w:rPr>
        <w:t xml:space="preserve">health care benefits, flexible spending accounts, 401(k) plan including employer match, </w:t>
      </w:r>
      <w:r>
        <w:rPr>
          <w:rStyle w:val="psbox-value"/>
          <w:rFonts w:asciiTheme="minorHAnsi" w:hAnsiTheme="minorHAnsi" w:cstheme="minorHAnsi"/>
          <w:sz w:val="22"/>
          <w:szCs w:val="22"/>
        </w:rPr>
        <w:t xml:space="preserve">parental leave, </w:t>
      </w:r>
      <w:r w:rsidRPr="000C3369">
        <w:rPr>
          <w:rStyle w:val="psbox-value"/>
          <w:rFonts w:asciiTheme="minorHAnsi" w:hAnsiTheme="minorHAnsi" w:cstheme="minorHAnsi"/>
          <w:sz w:val="22"/>
          <w:szCs w:val="22"/>
        </w:rPr>
        <w:t>accrued paid time off</w:t>
      </w:r>
      <w:r>
        <w:rPr>
          <w:rStyle w:val="psbox-value"/>
          <w:rFonts w:asciiTheme="minorHAnsi" w:hAnsiTheme="minorHAnsi" w:cstheme="minorHAnsi"/>
          <w:sz w:val="22"/>
          <w:szCs w:val="22"/>
        </w:rPr>
        <w:t xml:space="preserve">, </w:t>
      </w:r>
      <w:r w:rsidRPr="000C3369">
        <w:rPr>
          <w:rStyle w:val="psbox-value"/>
          <w:rFonts w:asciiTheme="minorHAnsi" w:hAnsiTheme="minorHAnsi" w:cstheme="minorHAnsi"/>
          <w:sz w:val="22"/>
          <w:szCs w:val="22"/>
        </w:rPr>
        <w:t>life insurance, disability coverage, employee assistance program, other life and work well</w:t>
      </w:r>
      <w:r>
        <w:rPr>
          <w:rStyle w:val="psbox-value"/>
          <w:rFonts w:asciiTheme="minorHAnsi" w:hAnsiTheme="minorHAnsi" w:cstheme="minorHAnsi"/>
          <w:sz w:val="22"/>
          <w:szCs w:val="22"/>
        </w:rPr>
        <w:t xml:space="preserve">being </w:t>
      </w:r>
      <w:r w:rsidRPr="000C3369">
        <w:rPr>
          <w:rStyle w:val="psbox-value"/>
          <w:rFonts w:asciiTheme="minorHAnsi" w:hAnsiTheme="minorHAnsi" w:cstheme="minorHAnsi"/>
          <w:sz w:val="22"/>
          <w:szCs w:val="22"/>
        </w:rPr>
        <w:t>benefits</w:t>
      </w:r>
      <w:r>
        <w:rPr>
          <w:rStyle w:val="psbox-value"/>
          <w:rFonts w:asciiTheme="minorHAnsi" w:hAnsiTheme="minorHAnsi" w:cstheme="minorHAnsi"/>
          <w:sz w:val="22"/>
          <w:szCs w:val="22"/>
        </w:rPr>
        <w:t xml:space="preserve">. </w:t>
      </w:r>
      <w:r w:rsidRPr="000C3369">
        <w:rPr>
          <w:rStyle w:val="psbox-value"/>
          <w:rFonts w:asciiTheme="minorHAnsi" w:hAnsiTheme="minorHAnsi" w:cstheme="minorHAnsi"/>
          <w:sz w:val="22"/>
          <w:szCs w:val="22"/>
        </w:rPr>
        <w:t xml:space="preserve">Learn more about our benefits at </w:t>
      </w:r>
      <w:r>
        <w:rPr>
          <w:rStyle w:val="psbox-value"/>
          <w:rFonts w:asciiTheme="minorHAnsi" w:hAnsiTheme="minorHAnsi" w:cstheme="minorHAnsi"/>
          <w:sz w:val="22"/>
          <w:szCs w:val="22"/>
        </w:rPr>
        <w:t xml:space="preserve">in the </w:t>
      </w:r>
      <w:hyperlink r:id="rId14" w:history="1">
        <w:r w:rsidRPr="000C3369">
          <w:rPr>
            <w:rStyle w:val="Hyperlink"/>
            <w:rFonts w:asciiTheme="minorHAnsi" w:hAnsiTheme="minorHAnsi" w:cstheme="minorHAnsi"/>
            <w:b/>
            <w:bCs/>
            <w:sz w:val="22"/>
            <w:szCs w:val="22"/>
          </w:rPr>
          <w:t>Culture Tab</w:t>
        </w:r>
      </w:hyperlink>
      <w:r>
        <w:rPr>
          <w:rStyle w:val="psbox-value"/>
          <w:rFonts w:asciiTheme="minorHAnsi" w:hAnsiTheme="minorHAnsi" w:cstheme="minorHAnsi"/>
          <w:sz w:val="22"/>
          <w:szCs w:val="22"/>
        </w:rPr>
        <w:t xml:space="preserve"> on </w:t>
      </w:r>
      <w:r w:rsidRPr="000C3369">
        <w:rPr>
          <w:rStyle w:val="psbox-value"/>
          <w:rFonts w:asciiTheme="minorHAnsi" w:hAnsiTheme="minorHAnsi" w:cstheme="minorHAnsi"/>
          <w:sz w:val="22"/>
          <w:szCs w:val="22"/>
        </w:rPr>
        <w:t xml:space="preserve">nature.org/careers. </w:t>
      </w:r>
    </w:p>
    <w:p w14:paraId="1867D070" w14:textId="77777777" w:rsidR="00675A7D" w:rsidRDefault="00675A7D" w:rsidP="00E66011">
      <w:pPr>
        <w:spacing w:after="0"/>
        <w:rPr>
          <w:rStyle w:val="psbox-value"/>
          <w:rFonts w:asciiTheme="minorHAnsi" w:hAnsiTheme="minorHAnsi" w:cstheme="minorHAnsi"/>
          <w:sz w:val="22"/>
          <w:szCs w:val="22"/>
        </w:rPr>
      </w:pPr>
    </w:p>
    <w:p w14:paraId="47872A20" w14:textId="284FCC92" w:rsidR="000C3369" w:rsidRPr="00675A7D" w:rsidRDefault="00675A7D" w:rsidP="00E66011">
      <w:pPr>
        <w:spacing w:after="0"/>
        <w:rPr>
          <w:rFonts w:asciiTheme="minorHAnsi" w:hAnsiTheme="minorHAnsi" w:cstheme="minorHAnsi"/>
          <w:sz w:val="22"/>
          <w:szCs w:val="22"/>
        </w:rPr>
      </w:pPr>
      <w:r w:rsidRPr="000C3369">
        <w:rPr>
          <w:rStyle w:val="psbox-value"/>
          <w:rFonts w:asciiTheme="minorHAnsi" w:hAnsiTheme="minorHAnsi" w:cstheme="minorHAnsi"/>
          <w:sz w:val="22"/>
          <w:szCs w:val="22"/>
        </w:rPr>
        <w:t>We’re proud to offer a work-environment that is supportive of the health, well</w:t>
      </w:r>
      <w:r>
        <w:rPr>
          <w:rStyle w:val="psbox-value"/>
          <w:rFonts w:asciiTheme="minorHAnsi" w:hAnsiTheme="minorHAnsi" w:cstheme="minorHAnsi"/>
          <w:sz w:val="22"/>
          <w:szCs w:val="22"/>
        </w:rPr>
        <w:t>being</w:t>
      </w:r>
      <w:r w:rsidRPr="000C3369">
        <w:rPr>
          <w:rStyle w:val="psbox-value"/>
          <w:rFonts w:asciiTheme="minorHAnsi" w:hAnsiTheme="minorHAnsi" w:cstheme="minorHAnsi"/>
          <w:sz w:val="22"/>
          <w:szCs w:val="22"/>
        </w:rPr>
        <w:t>, and flexibility needs of the people we employ</w:t>
      </w:r>
      <w:r>
        <w:rPr>
          <w:rStyle w:val="psbox-value"/>
          <w:rFonts w:asciiTheme="minorHAnsi" w:hAnsiTheme="minorHAnsi" w:cstheme="minorHAnsi"/>
          <w:sz w:val="22"/>
          <w:szCs w:val="22"/>
        </w:rPr>
        <w:t>!</w:t>
      </w:r>
    </w:p>
    <w:p w14:paraId="28D46C06" w14:textId="77777777" w:rsidR="00C66FD1" w:rsidRDefault="00C66FD1" w:rsidP="00E66011">
      <w:pPr>
        <w:spacing w:after="0"/>
        <w:rPr>
          <w:rFonts w:asciiTheme="minorHAnsi" w:hAnsiTheme="minorHAnsi" w:cstheme="minorHAnsi"/>
          <w:lang w:val="en-US"/>
        </w:rPr>
      </w:pPr>
    </w:p>
    <w:p w14:paraId="39A9F565" w14:textId="61B41288" w:rsidR="00C66FD1" w:rsidRDefault="00C66FD1" w:rsidP="00C66FD1">
      <w:pPr>
        <w:jc w:val="center"/>
        <w:rPr>
          <w:rFonts w:ascii="Times New Roman" w:hAnsi="Times New Roman" w:cs="Times New Roman"/>
          <w:i/>
          <w:sz w:val="18"/>
          <w:szCs w:val="18"/>
        </w:rPr>
      </w:pPr>
      <w:r>
        <w:rPr>
          <w:rFonts w:ascii="Times New Roman" w:hAnsi="Times New Roman" w:cs="Times New Roman"/>
          <w:i/>
          <w:sz w:val="18"/>
          <w:szCs w:val="18"/>
        </w:rPr>
        <w:t>T</w:t>
      </w:r>
      <w:r w:rsidRPr="0083446D">
        <w:rPr>
          <w:rFonts w:ascii="Times New Roman" w:hAnsi="Times New Roman" w:cs="Times New Roman"/>
          <w:i/>
          <w:sz w:val="18"/>
          <w:szCs w:val="18"/>
        </w:rPr>
        <w:t>his description is not designed to be a complete list of all duties and responsibilities required for this job.</w:t>
      </w:r>
    </w:p>
    <w:p w14:paraId="5437CDF0" w14:textId="25F824BB" w:rsidR="00675A7D" w:rsidRDefault="00675A7D" w:rsidP="00C66FD1">
      <w:pPr>
        <w:jc w:val="center"/>
        <w:rPr>
          <w:rFonts w:ascii="Times New Roman" w:hAnsi="Times New Roman" w:cs="Times New Roman"/>
          <w:i/>
          <w:sz w:val="18"/>
          <w:szCs w:val="18"/>
        </w:rPr>
      </w:pPr>
    </w:p>
    <w:p w14:paraId="3BA5E71C" w14:textId="77777777" w:rsidR="009C1364" w:rsidRDefault="009C1364" w:rsidP="00C66FD1">
      <w:pPr>
        <w:jc w:val="center"/>
        <w:rPr>
          <w:rFonts w:ascii="Times New Roman" w:hAnsi="Times New Roman" w:cs="Times New Roman"/>
          <w:i/>
          <w:sz w:val="18"/>
          <w:szCs w:val="18"/>
        </w:rPr>
      </w:pPr>
    </w:p>
    <w:p w14:paraId="10D5F1E2" w14:textId="77777777" w:rsidR="00AF753F" w:rsidRPr="00205EEC" w:rsidRDefault="00AF753F" w:rsidP="00AF753F">
      <w:pPr>
        <w:rPr>
          <w:rFonts w:asciiTheme="minorHAnsi" w:hAnsiTheme="minorHAnsi" w:cstheme="minorHAnsi"/>
          <w:b/>
          <w:sz w:val="22"/>
          <w:szCs w:val="22"/>
        </w:rPr>
      </w:pPr>
      <w:r w:rsidRPr="00205EEC">
        <w:rPr>
          <w:rFonts w:asciiTheme="minorHAnsi" w:hAnsiTheme="minorHAnsi" w:cstheme="minorHAnsi"/>
          <w:b/>
          <w:sz w:val="22"/>
          <w:szCs w:val="22"/>
        </w:rPr>
        <w:t>TO APPLY</w:t>
      </w:r>
      <w:r w:rsidRPr="00205EEC">
        <w:rPr>
          <w:rFonts w:asciiTheme="minorHAnsi" w:hAnsiTheme="minorHAnsi" w:cstheme="minorHAnsi"/>
          <w:b/>
          <w:sz w:val="22"/>
          <w:szCs w:val="22"/>
          <w:u w:val="single"/>
        </w:rPr>
        <w:t>:</w:t>
      </w:r>
    </w:p>
    <w:p w14:paraId="7AAD1728" w14:textId="2B40B769" w:rsidR="00AF753F" w:rsidRPr="00205EEC" w:rsidRDefault="00AF753F" w:rsidP="00AF753F">
      <w:pPr>
        <w:spacing w:line="240" w:lineRule="auto"/>
        <w:rPr>
          <w:rFonts w:asciiTheme="minorHAnsi" w:hAnsiTheme="minorHAnsi" w:cstheme="minorHAnsi"/>
          <w:sz w:val="22"/>
          <w:szCs w:val="22"/>
        </w:rPr>
      </w:pPr>
      <w:r w:rsidRPr="00205EEC">
        <w:rPr>
          <w:rFonts w:asciiTheme="minorHAnsi" w:hAnsiTheme="minorHAnsi" w:cstheme="minorHAnsi"/>
          <w:sz w:val="22"/>
          <w:szCs w:val="22"/>
        </w:rPr>
        <w:t xml:space="preserve">Go to </w:t>
      </w:r>
      <w:hyperlink r:id="rId15" w:history="1">
        <w:r w:rsidRPr="00205EEC">
          <w:rPr>
            <w:rStyle w:val="Hyperlink"/>
            <w:rFonts w:asciiTheme="minorHAnsi" w:hAnsiTheme="minorHAnsi" w:cstheme="minorHAnsi"/>
            <w:sz w:val="22"/>
            <w:szCs w:val="22"/>
          </w:rPr>
          <w:t>www.nature.org/careers</w:t>
        </w:r>
      </w:hyperlink>
      <w:r w:rsidRPr="00205EEC">
        <w:rPr>
          <w:rFonts w:asciiTheme="minorHAnsi" w:hAnsiTheme="minorHAnsi" w:cstheme="minorHAnsi"/>
          <w:sz w:val="22"/>
          <w:szCs w:val="22"/>
        </w:rPr>
        <w:t xml:space="preserve">, click </w:t>
      </w:r>
      <w:r w:rsidR="007623DD">
        <w:rPr>
          <w:rFonts w:asciiTheme="minorHAnsi" w:hAnsiTheme="minorHAnsi" w:cstheme="minorHAnsi"/>
          <w:i/>
          <w:sz w:val="22"/>
          <w:szCs w:val="22"/>
        </w:rPr>
        <w:t>Current Job Opportunities</w:t>
      </w:r>
      <w:r w:rsidRPr="00205EEC">
        <w:rPr>
          <w:rFonts w:asciiTheme="minorHAnsi" w:hAnsiTheme="minorHAnsi" w:cstheme="minorHAnsi"/>
          <w:i/>
          <w:sz w:val="22"/>
          <w:szCs w:val="22"/>
        </w:rPr>
        <w:t xml:space="preserve"> </w:t>
      </w:r>
      <w:r w:rsidRPr="00205EEC">
        <w:rPr>
          <w:rFonts w:asciiTheme="minorHAnsi" w:hAnsiTheme="minorHAnsi" w:cstheme="minorHAnsi"/>
          <w:sz w:val="22"/>
          <w:szCs w:val="22"/>
        </w:rPr>
        <w:t xml:space="preserve">and search by the position title and/or location, then click </w:t>
      </w:r>
      <w:r w:rsidRPr="00205EEC">
        <w:rPr>
          <w:rFonts w:asciiTheme="minorHAnsi" w:hAnsiTheme="minorHAnsi" w:cstheme="minorHAnsi"/>
          <w:i/>
          <w:sz w:val="22"/>
          <w:szCs w:val="22"/>
        </w:rPr>
        <w:t>Apply Now</w:t>
      </w:r>
      <w:r w:rsidRPr="00205EEC">
        <w:rPr>
          <w:rFonts w:asciiTheme="minorHAnsi" w:hAnsiTheme="minorHAnsi" w:cstheme="minorHAnsi"/>
          <w:sz w:val="22"/>
          <w:szCs w:val="22"/>
        </w:rPr>
        <w:t xml:space="preserve"> to submit an online application.  </w:t>
      </w:r>
      <w:r w:rsidR="007623DD">
        <w:rPr>
          <w:rFonts w:asciiTheme="minorHAnsi" w:hAnsiTheme="minorHAnsi" w:cstheme="minorHAnsi"/>
          <w:sz w:val="22"/>
          <w:szCs w:val="22"/>
        </w:rPr>
        <w:t xml:space="preserve">The Job ID for the Virginia Director of Land Management is 53008.  </w:t>
      </w:r>
      <w:r w:rsidRPr="00205EEC">
        <w:rPr>
          <w:rFonts w:asciiTheme="minorHAnsi" w:hAnsiTheme="minorHAnsi" w:cstheme="minorHAnsi"/>
          <w:sz w:val="22"/>
          <w:szCs w:val="22"/>
        </w:rPr>
        <w:t xml:space="preserve">It is necessary to complete the application in its entirety.  In addition, </w:t>
      </w:r>
      <w:r w:rsidRPr="00205EEC">
        <w:rPr>
          <w:rFonts w:asciiTheme="minorHAnsi" w:hAnsiTheme="minorHAnsi" w:cstheme="minorHAnsi"/>
          <w:b/>
          <w:sz w:val="22"/>
          <w:szCs w:val="22"/>
        </w:rPr>
        <w:t>please attach as one document your resume and a letter of interest.</w:t>
      </w:r>
      <w:r w:rsidRPr="00205EEC">
        <w:rPr>
          <w:rFonts w:asciiTheme="minorHAnsi" w:hAnsiTheme="minorHAnsi" w:cstheme="minorHAnsi"/>
          <w:sz w:val="22"/>
          <w:szCs w:val="22"/>
        </w:rPr>
        <w:t xml:space="preserve">  For assistance with the online process, go to: </w:t>
      </w:r>
    </w:p>
    <w:p w14:paraId="5D5E523D" w14:textId="77777777" w:rsidR="00AF753F" w:rsidRDefault="007623DD" w:rsidP="00AF753F">
      <w:pPr>
        <w:spacing w:line="240" w:lineRule="auto"/>
        <w:rPr>
          <w:rFonts w:asciiTheme="minorHAnsi" w:hAnsiTheme="minorHAnsi" w:cstheme="minorHAnsi"/>
          <w:sz w:val="22"/>
          <w:szCs w:val="22"/>
        </w:rPr>
      </w:pPr>
      <w:hyperlink r:id="rId16" w:history="1">
        <w:r w:rsidR="00AF753F" w:rsidRPr="00205EEC">
          <w:rPr>
            <w:rStyle w:val="Hyperlink"/>
            <w:rFonts w:asciiTheme="minorHAnsi" w:hAnsiTheme="minorHAnsi" w:cstheme="minorHAnsi"/>
            <w:sz w:val="22"/>
            <w:szCs w:val="22"/>
          </w:rPr>
          <w:t>http://www.nature.org/aboutus/careers/external-applicant-userguide.pdf</w:t>
        </w:r>
      </w:hyperlink>
      <w:r w:rsidR="00AF753F" w:rsidRPr="00205EEC">
        <w:rPr>
          <w:rFonts w:asciiTheme="minorHAnsi" w:hAnsiTheme="minorHAnsi" w:cstheme="minorHAnsi"/>
          <w:sz w:val="22"/>
          <w:szCs w:val="22"/>
        </w:rPr>
        <w:t>.</w:t>
      </w:r>
    </w:p>
    <w:p w14:paraId="0685DFFB" w14:textId="77777777" w:rsidR="00AF753F" w:rsidRDefault="00AF753F" w:rsidP="00AF753F">
      <w:pPr>
        <w:rPr>
          <w:rStyle w:val="Hyperlink"/>
          <w:rFonts w:asciiTheme="minorHAnsi" w:hAnsiTheme="minorHAnsi" w:cstheme="minorHAnsi"/>
          <w:sz w:val="22"/>
          <w:szCs w:val="22"/>
        </w:rPr>
      </w:pPr>
      <w:r w:rsidRPr="00205EEC">
        <w:rPr>
          <w:rFonts w:asciiTheme="minorHAnsi" w:hAnsiTheme="minorHAnsi" w:cstheme="minorHAnsi"/>
          <w:sz w:val="22"/>
          <w:szCs w:val="22"/>
        </w:rPr>
        <w:t xml:space="preserve">Interested TNC employees should apply through PeopleSoft: </w:t>
      </w:r>
      <w:hyperlink r:id="rId17" w:history="1">
        <w:r w:rsidRPr="00205EEC">
          <w:rPr>
            <w:rStyle w:val="Hyperlink"/>
            <w:rFonts w:asciiTheme="minorHAnsi" w:hAnsiTheme="minorHAnsi" w:cstheme="minorHAnsi"/>
            <w:sz w:val="22"/>
            <w:szCs w:val="22"/>
          </w:rPr>
          <w:t>https://peoplesoft.tnc.org/psp/tnchrprd/?cmd=login&amp;errorPg=ckreq&amp;languageCd=ENG</w:t>
        </w:r>
      </w:hyperlink>
    </w:p>
    <w:p w14:paraId="58EE5049" w14:textId="77777777" w:rsidR="00AF753F" w:rsidRDefault="00AF753F" w:rsidP="00AF753F">
      <w:pPr>
        <w:rPr>
          <w:rFonts w:ascii="Arial" w:hAnsi="Arial" w:cs="Arial"/>
          <w:b/>
          <w:sz w:val="18"/>
          <w:szCs w:val="18"/>
        </w:rPr>
      </w:pPr>
      <w:r>
        <w:rPr>
          <w:rFonts w:ascii="Arial" w:hAnsi="Arial" w:cs="Arial"/>
          <w:b/>
          <w:sz w:val="18"/>
          <w:szCs w:val="18"/>
        </w:rPr>
        <w:t>Ap</w:t>
      </w:r>
      <w:r w:rsidRPr="001D7946">
        <w:rPr>
          <w:rFonts w:ascii="Arial" w:hAnsi="Arial" w:cs="Arial"/>
          <w:b/>
          <w:sz w:val="18"/>
          <w:szCs w:val="18"/>
        </w:rPr>
        <w:t xml:space="preserve">plication deadline is 11:59 PM on </w:t>
      </w:r>
      <w:r>
        <w:rPr>
          <w:rFonts w:ascii="Arial" w:hAnsi="Arial" w:cs="Arial"/>
          <w:b/>
          <w:sz w:val="18"/>
          <w:szCs w:val="18"/>
        </w:rPr>
        <w:t>March 19, 2023</w:t>
      </w:r>
      <w:r w:rsidRPr="001D7946">
        <w:rPr>
          <w:rFonts w:ascii="Arial" w:hAnsi="Arial" w:cs="Arial"/>
          <w:b/>
          <w:sz w:val="18"/>
          <w:szCs w:val="18"/>
        </w:rPr>
        <w:t>.</w:t>
      </w:r>
    </w:p>
    <w:p w14:paraId="2A7F526C" w14:textId="7189B613" w:rsidR="00FA0D7A" w:rsidRDefault="00FA0D7A" w:rsidP="00C66FD1">
      <w:pPr>
        <w:jc w:val="center"/>
        <w:rPr>
          <w:rFonts w:ascii="Times New Roman" w:hAnsi="Times New Roman" w:cs="Times New Roman"/>
          <w:i/>
          <w:sz w:val="18"/>
          <w:szCs w:val="18"/>
        </w:rPr>
      </w:pPr>
    </w:p>
    <w:p w14:paraId="4B1AE39F" w14:textId="20F01879" w:rsidR="001F1901" w:rsidRDefault="001F1901">
      <w:pPr>
        <w:autoSpaceDE/>
        <w:autoSpaceDN/>
        <w:adjustRightInd/>
        <w:spacing w:after="160" w:line="259" w:lineRule="auto"/>
        <w:rPr>
          <w:rFonts w:ascii="Times New Roman" w:hAnsi="Times New Roman" w:cs="Times New Roman"/>
          <w:i/>
          <w:sz w:val="18"/>
          <w:szCs w:val="18"/>
        </w:rPr>
      </w:pPr>
      <w:r>
        <w:rPr>
          <w:rFonts w:ascii="Times New Roman" w:hAnsi="Times New Roman" w:cs="Times New Roman"/>
          <w:i/>
          <w:sz w:val="18"/>
          <w:szCs w:val="18"/>
        </w:rPr>
        <w:br w:type="page"/>
      </w:r>
    </w:p>
    <w:p w14:paraId="35E793E1" w14:textId="77777777" w:rsidR="00FA0D7A" w:rsidRDefault="00FA0D7A" w:rsidP="00C66FD1">
      <w:pPr>
        <w:jc w:val="center"/>
        <w:rPr>
          <w:rFonts w:ascii="Times New Roman" w:hAnsi="Times New Roman" w:cs="Times New Roman"/>
          <w:i/>
          <w:sz w:val="18"/>
          <w:szCs w:val="18"/>
        </w:rPr>
      </w:pPr>
    </w:p>
    <w:p w14:paraId="49D859C5" w14:textId="35FEED95" w:rsidR="00505FD4" w:rsidRPr="00CE3E53" w:rsidRDefault="000B61F6" w:rsidP="00505FD4">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 xml:space="preserve">Our </w:t>
      </w:r>
      <w:r w:rsidR="00505FD4">
        <w:rPr>
          <w:rFonts w:asciiTheme="minorHAnsi" w:hAnsiTheme="minorHAnsi" w:cstheme="minorHAnsi"/>
          <w:b/>
          <w:bCs/>
          <w:color w:val="49A942"/>
          <w:sz w:val="24"/>
          <w:szCs w:val="24"/>
          <w:lang w:val="en-US"/>
        </w:rPr>
        <w:t>Competencies</w:t>
      </w:r>
      <w:r w:rsidR="00B92029">
        <w:rPr>
          <w:rFonts w:asciiTheme="minorHAnsi" w:hAnsiTheme="minorHAnsi" w:cstheme="minorHAnsi"/>
          <w:b/>
          <w:bCs/>
          <w:color w:val="49A942"/>
          <w:sz w:val="24"/>
          <w:szCs w:val="24"/>
          <w:lang w:val="en-US"/>
        </w:rPr>
        <w:t>:</w:t>
      </w:r>
    </w:p>
    <w:p w14:paraId="7DB7C7EE" w14:textId="324DEE2D" w:rsidR="00CF4673" w:rsidRDefault="00505FD4" w:rsidP="00CF4673">
      <w:pPr>
        <w:rPr>
          <w:lang w:val="en-US"/>
        </w:rPr>
      </w:pPr>
      <w:r>
        <w:rPr>
          <w:noProof/>
          <w:lang w:val="en-US"/>
        </w:rPr>
        <w:drawing>
          <wp:inline distT="0" distB="0" distL="0" distR="0" wp14:anchorId="1EFE7D8B" wp14:editId="29B7AD82">
            <wp:extent cx="6613669" cy="2895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13669" cy="2895600"/>
                    </a:xfrm>
                    <a:prstGeom prst="rect">
                      <a:avLst/>
                    </a:prstGeom>
                  </pic:spPr>
                </pic:pic>
              </a:graphicData>
            </a:graphic>
          </wp:inline>
        </w:drawing>
      </w:r>
    </w:p>
    <w:p w14:paraId="72B70D36" w14:textId="7382BACA" w:rsidR="0068718F" w:rsidRPr="00471DC1" w:rsidRDefault="0068718F" w:rsidP="00CF4673">
      <w:pPr>
        <w:rPr>
          <w:rFonts w:asciiTheme="majorHAnsi" w:hAnsiTheme="majorHAnsi" w:cstheme="majorHAnsi"/>
          <w:iCs/>
          <w:sz w:val="24"/>
          <w:szCs w:val="24"/>
          <w:lang w:val="en-US"/>
        </w:rPr>
      </w:pPr>
    </w:p>
    <w:p w14:paraId="32F12368" w14:textId="77777777" w:rsidR="00471DC1" w:rsidRPr="00807F96" w:rsidRDefault="00471DC1" w:rsidP="00471DC1">
      <w:pPr>
        <w:pStyle w:val="Footer"/>
        <w:jc w:val="center"/>
        <w:rPr>
          <w:rFonts w:asciiTheme="majorHAnsi" w:hAnsiTheme="majorHAnsi" w:cstheme="majorHAnsi"/>
          <w:iCs/>
          <w:sz w:val="22"/>
          <w:szCs w:val="22"/>
        </w:rPr>
      </w:pPr>
      <w:r w:rsidRPr="00807F96">
        <w:rPr>
          <w:rFonts w:asciiTheme="majorHAnsi" w:hAnsiTheme="majorHAnsi" w:cstheme="majorHAnsi"/>
          <w:b/>
          <w:bCs/>
          <w:iCs/>
        </w:rPr>
        <w:t>The Nature Conservancy is an Equal Opportunity Employer.</w:t>
      </w:r>
      <w:r w:rsidRPr="00807F96">
        <w:rPr>
          <w:rFonts w:asciiTheme="majorHAnsi" w:hAnsiTheme="majorHAnsi" w:cstheme="majorHAnsi"/>
          <w:iCs/>
        </w:rPr>
        <w:t xml:space="preserve"> Our commitment to diversity includes the recognition that our conservation mission is best advanced by the leadership and contributions of people of diverse backgrounds, beliefs, and cultures. Recruiting and mentoring staff to create an inclusive organization that reflects our global character is a priority and we encourage applicants from all cultures, races, </w:t>
      </w:r>
      <w:proofErr w:type="spellStart"/>
      <w:r w:rsidRPr="00807F96">
        <w:rPr>
          <w:rFonts w:asciiTheme="majorHAnsi" w:hAnsiTheme="majorHAnsi" w:cstheme="majorHAnsi"/>
          <w:iCs/>
        </w:rPr>
        <w:t>colors</w:t>
      </w:r>
      <w:proofErr w:type="spellEnd"/>
      <w:r w:rsidRPr="00807F96">
        <w:rPr>
          <w:rFonts w:asciiTheme="majorHAnsi" w:hAnsiTheme="majorHAnsi" w:cstheme="majorHAnsi"/>
          <w:iCs/>
        </w:rPr>
        <w:t>, religions, sexes, national or regional origins, ages, disability status, sexual orientations, gender identities, military, protected veteran status or other status protected by law.</w:t>
      </w:r>
      <w:r w:rsidRPr="00807F96">
        <w:rPr>
          <w:rFonts w:asciiTheme="majorHAnsi" w:hAnsiTheme="majorHAnsi" w:cstheme="majorHAnsi"/>
          <w:iCs/>
        </w:rPr>
        <w:br/>
      </w:r>
    </w:p>
    <w:p w14:paraId="67E82652" w14:textId="3AFA3398" w:rsidR="00471DC1" w:rsidRPr="00807F96" w:rsidRDefault="00471DC1" w:rsidP="00471DC1">
      <w:pPr>
        <w:jc w:val="center"/>
        <w:rPr>
          <w:rFonts w:asciiTheme="majorHAnsi" w:hAnsiTheme="majorHAnsi" w:cstheme="majorHAnsi"/>
          <w:iCs/>
        </w:rPr>
      </w:pPr>
      <w:r w:rsidRPr="00807F96">
        <w:rPr>
          <w:rFonts w:asciiTheme="majorHAnsi" w:hAnsiTheme="majorHAnsi" w:cstheme="majorHAnsi"/>
          <w:iCs/>
        </w:rPr>
        <w:t>TNC is committed to offering accommodations for qualified individuals with disabilities and disabled veterans in our job application process. If you need assistance or an accommodation due to a disability, please send a note to applyhelp@tnc.org with Request for Accommodation in the subject line</w:t>
      </w:r>
      <w:r w:rsidR="00017DDF">
        <w:rPr>
          <w:rFonts w:asciiTheme="majorHAnsi" w:hAnsiTheme="majorHAnsi" w:cstheme="majorHAnsi"/>
          <w:iCs/>
        </w:rPr>
        <w:t>.</w:t>
      </w:r>
    </w:p>
    <w:p w14:paraId="52502CEA" w14:textId="6CC9084A" w:rsidR="00E72D03" w:rsidRDefault="00E72D03" w:rsidP="00254EFF">
      <w:pPr>
        <w:pStyle w:val="Header"/>
        <w:rPr>
          <w:rFonts w:asciiTheme="minorHAnsi" w:hAnsiTheme="minorHAnsi" w:cstheme="minorHAnsi"/>
          <w:sz w:val="22"/>
          <w:szCs w:val="22"/>
        </w:rPr>
      </w:pPr>
    </w:p>
    <w:sectPr w:rsidR="00E72D03" w:rsidSect="00C81232">
      <w:footerReference w:type="default" r:id="rId1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08C7" w14:textId="77777777" w:rsidR="0063023F" w:rsidRDefault="0063023F" w:rsidP="006D5AC3">
      <w:pPr>
        <w:spacing w:after="0" w:line="240" w:lineRule="auto"/>
      </w:pPr>
      <w:r>
        <w:separator/>
      </w:r>
    </w:p>
  </w:endnote>
  <w:endnote w:type="continuationSeparator" w:id="0">
    <w:p w14:paraId="02B0051B" w14:textId="77777777" w:rsidR="0063023F" w:rsidRDefault="0063023F" w:rsidP="006D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ronicle Office">
    <w:altName w:val="Times New Roman"/>
    <w:panose1 w:val="00000000000000000000"/>
    <w:charset w:val="00"/>
    <w:family w:val="auto"/>
    <w:pitch w:val="variable"/>
    <w:sig w:usb0="A00000FF" w:usb1="50004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A760" w14:textId="77777777" w:rsidR="0083446D" w:rsidRDefault="0083446D" w:rsidP="0083446D">
    <w:pPr>
      <w:pStyle w:val="Footer"/>
      <w:jc w:val="center"/>
      <w:rPr>
        <w:rFonts w:ascii="Times New Roman" w:hAnsi="Times New Roman" w:cs="Times New Roman"/>
        <w:i/>
        <w:sz w:val="18"/>
        <w:szCs w:val="18"/>
      </w:rPr>
    </w:pPr>
  </w:p>
  <w:p w14:paraId="5F3EB752" w14:textId="2642DD58" w:rsidR="00D56318" w:rsidRPr="00C66FD1" w:rsidRDefault="00D56318" w:rsidP="00C66FD1">
    <w:pPr>
      <w:jc w:val="center"/>
      <w:rPr>
        <w:rFonts w:ascii="Times New Roman" w:hAnsi="Times New Roman" w:cs="Times New Roman"/>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A884" w14:textId="77777777" w:rsidR="0063023F" w:rsidRDefault="0063023F" w:rsidP="006D5AC3">
      <w:pPr>
        <w:spacing w:after="0" w:line="240" w:lineRule="auto"/>
      </w:pPr>
      <w:r>
        <w:separator/>
      </w:r>
    </w:p>
  </w:footnote>
  <w:footnote w:type="continuationSeparator" w:id="0">
    <w:p w14:paraId="52694BA4" w14:textId="77777777" w:rsidR="0063023F" w:rsidRDefault="0063023F" w:rsidP="006D5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285"/>
    <w:multiLevelType w:val="multilevel"/>
    <w:tmpl w:val="EACC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5956"/>
    <w:multiLevelType w:val="hybridMultilevel"/>
    <w:tmpl w:val="E62C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65702"/>
    <w:multiLevelType w:val="hybridMultilevel"/>
    <w:tmpl w:val="5AB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D00EC"/>
    <w:multiLevelType w:val="hybridMultilevel"/>
    <w:tmpl w:val="3C9E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8261B"/>
    <w:multiLevelType w:val="hybridMultilevel"/>
    <w:tmpl w:val="095E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D62CB"/>
    <w:multiLevelType w:val="hybridMultilevel"/>
    <w:tmpl w:val="A0BC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A445E17"/>
    <w:multiLevelType w:val="multilevel"/>
    <w:tmpl w:val="AB4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913C2"/>
    <w:multiLevelType w:val="hybridMultilevel"/>
    <w:tmpl w:val="47F2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1F553D"/>
    <w:multiLevelType w:val="hybridMultilevel"/>
    <w:tmpl w:val="8D5ED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B701F2"/>
    <w:multiLevelType w:val="hybridMultilevel"/>
    <w:tmpl w:val="ACD61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C33C4"/>
    <w:multiLevelType w:val="multilevel"/>
    <w:tmpl w:val="4174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716A1"/>
    <w:multiLevelType w:val="multilevel"/>
    <w:tmpl w:val="CB64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A301D"/>
    <w:multiLevelType w:val="hybridMultilevel"/>
    <w:tmpl w:val="1674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F3266B"/>
    <w:multiLevelType w:val="hybridMultilevel"/>
    <w:tmpl w:val="72BE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54D8A"/>
    <w:multiLevelType w:val="hybridMultilevel"/>
    <w:tmpl w:val="B452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74FCB"/>
    <w:multiLevelType w:val="hybridMultilevel"/>
    <w:tmpl w:val="BB64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691528"/>
    <w:multiLevelType w:val="hybridMultilevel"/>
    <w:tmpl w:val="2B3C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6058CE"/>
    <w:multiLevelType w:val="multilevel"/>
    <w:tmpl w:val="3DDC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74532"/>
    <w:multiLevelType w:val="hybridMultilevel"/>
    <w:tmpl w:val="9E0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D1CC6"/>
    <w:multiLevelType w:val="hybridMultilevel"/>
    <w:tmpl w:val="134C9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5E7253"/>
    <w:multiLevelType w:val="hybridMultilevel"/>
    <w:tmpl w:val="40DC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5214B"/>
    <w:multiLevelType w:val="hybridMultilevel"/>
    <w:tmpl w:val="BFD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4527D"/>
    <w:multiLevelType w:val="hybridMultilevel"/>
    <w:tmpl w:val="74F66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9463FE"/>
    <w:multiLevelType w:val="hybridMultilevel"/>
    <w:tmpl w:val="A5C6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C4E94"/>
    <w:multiLevelType w:val="hybridMultilevel"/>
    <w:tmpl w:val="B52C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202B4"/>
    <w:multiLevelType w:val="hybridMultilevel"/>
    <w:tmpl w:val="AADE7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1177A7"/>
    <w:multiLevelType w:val="hybridMultilevel"/>
    <w:tmpl w:val="E17CD344"/>
    <w:lvl w:ilvl="0" w:tplc="655CD22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A65FD"/>
    <w:multiLevelType w:val="hybridMultilevel"/>
    <w:tmpl w:val="D488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625F9"/>
    <w:multiLevelType w:val="multilevel"/>
    <w:tmpl w:val="0C6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66B1C"/>
    <w:multiLevelType w:val="hybridMultilevel"/>
    <w:tmpl w:val="D98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35BA2"/>
    <w:multiLevelType w:val="hybridMultilevel"/>
    <w:tmpl w:val="4524D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45D89"/>
    <w:multiLevelType w:val="hybridMultilevel"/>
    <w:tmpl w:val="1548D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227BFA"/>
    <w:multiLevelType w:val="hybridMultilevel"/>
    <w:tmpl w:val="0A5A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4F4D31"/>
    <w:multiLevelType w:val="hybridMultilevel"/>
    <w:tmpl w:val="3F70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7A0CD7"/>
    <w:multiLevelType w:val="hybridMultilevel"/>
    <w:tmpl w:val="7E6A1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F2FFA"/>
    <w:multiLevelType w:val="hybridMultilevel"/>
    <w:tmpl w:val="7FB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B7814"/>
    <w:multiLevelType w:val="hybridMultilevel"/>
    <w:tmpl w:val="D89C8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D06181"/>
    <w:multiLevelType w:val="hybridMultilevel"/>
    <w:tmpl w:val="B40CE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B365EA"/>
    <w:multiLevelType w:val="hybridMultilevel"/>
    <w:tmpl w:val="0852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F37BA3"/>
    <w:multiLevelType w:val="hybridMultilevel"/>
    <w:tmpl w:val="CB9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109EB"/>
    <w:multiLevelType w:val="hybridMultilevel"/>
    <w:tmpl w:val="D00269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B19BA"/>
    <w:multiLevelType w:val="hybridMultilevel"/>
    <w:tmpl w:val="69B25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3B2451"/>
    <w:multiLevelType w:val="hybridMultilevel"/>
    <w:tmpl w:val="E618C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F3AD1"/>
    <w:multiLevelType w:val="hybridMultilevel"/>
    <w:tmpl w:val="3ECA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306286">
    <w:abstractNumId w:val="14"/>
  </w:num>
  <w:num w:numId="2" w16cid:durableId="1062220298">
    <w:abstractNumId w:val="7"/>
  </w:num>
  <w:num w:numId="3" w16cid:durableId="1058434875">
    <w:abstractNumId w:val="18"/>
  </w:num>
  <w:num w:numId="4" w16cid:durableId="1369061264">
    <w:abstractNumId w:val="17"/>
  </w:num>
  <w:num w:numId="5" w16cid:durableId="248659548">
    <w:abstractNumId w:val="31"/>
  </w:num>
  <w:num w:numId="6" w16cid:durableId="1297905530">
    <w:abstractNumId w:val="8"/>
  </w:num>
  <w:num w:numId="7" w16cid:durableId="226650679">
    <w:abstractNumId w:val="8"/>
  </w:num>
  <w:num w:numId="8" w16cid:durableId="1337347608">
    <w:abstractNumId w:val="0"/>
  </w:num>
  <w:num w:numId="9" w16cid:durableId="816217665">
    <w:abstractNumId w:val="12"/>
  </w:num>
  <w:num w:numId="10" w16cid:durableId="970208283">
    <w:abstractNumId w:val="29"/>
  </w:num>
  <w:num w:numId="11" w16cid:durableId="852457269">
    <w:abstractNumId w:val="11"/>
  </w:num>
  <w:num w:numId="12" w16cid:durableId="366177180">
    <w:abstractNumId w:val="36"/>
  </w:num>
  <w:num w:numId="13" w16cid:durableId="628826536">
    <w:abstractNumId w:val="2"/>
  </w:num>
  <w:num w:numId="14" w16cid:durableId="608317834">
    <w:abstractNumId w:val="44"/>
  </w:num>
  <w:num w:numId="15" w16cid:durableId="1771925611">
    <w:abstractNumId w:val="21"/>
  </w:num>
  <w:num w:numId="16" w16cid:durableId="1225485521">
    <w:abstractNumId w:val="6"/>
  </w:num>
  <w:num w:numId="17" w16cid:durableId="1379205193">
    <w:abstractNumId w:val="25"/>
  </w:num>
  <w:num w:numId="18" w16cid:durableId="657421602">
    <w:abstractNumId w:val="1"/>
  </w:num>
  <w:num w:numId="19" w16cid:durableId="1349256514">
    <w:abstractNumId w:val="24"/>
  </w:num>
  <w:num w:numId="20" w16cid:durableId="1140344457">
    <w:abstractNumId w:val="13"/>
  </w:num>
  <w:num w:numId="21" w16cid:durableId="1796177844">
    <w:abstractNumId w:val="28"/>
  </w:num>
  <w:num w:numId="22" w16cid:durableId="1329939845">
    <w:abstractNumId w:val="43"/>
  </w:num>
  <w:num w:numId="23" w16cid:durableId="1231310581">
    <w:abstractNumId w:val="15"/>
  </w:num>
  <w:num w:numId="24" w16cid:durableId="1509446732">
    <w:abstractNumId w:val="41"/>
  </w:num>
  <w:num w:numId="25" w16cid:durableId="336158495">
    <w:abstractNumId w:val="32"/>
  </w:num>
  <w:num w:numId="26" w16cid:durableId="616765447">
    <w:abstractNumId w:val="19"/>
  </w:num>
  <w:num w:numId="27" w16cid:durableId="1251811046">
    <w:abstractNumId w:val="5"/>
  </w:num>
  <w:num w:numId="28" w16cid:durableId="1121607768">
    <w:abstractNumId w:val="37"/>
  </w:num>
  <w:num w:numId="29" w16cid:durableId="973801941">
    <w:abstractNumId w:val="26"/>
  </w:num>
  <w:num w:numId="30" w16cid:durableId="454637724">
    <w:abstractNumId w:val="4"/>
  </w:num>
  <w:num w:numId="31" w16cid:durableId="1237017135">
    <w:abstractNumId w:val="33"/>
  </w:num>
  <w:num w:numId="32" w16cid:durableId="1782072914">
    <w:abstractNumId w:val="23"/>
  </w:num>
  <w:num w:numId="33" w16cid:durableId="1472091904">
    <w:abstractNumId w:val="38"/>
  </w:num>
  <w:num w:numId="34" w16cid:durableId="1929582722">
    <w:abstractNumId w:val="20"/>
  </w:num>
  <w:num w:numId="35" w16cid:durableId="250743346">
    <w:abstractNumId w:val="30"/>
  </w:num>
  <w:num w:numId="36" w16cid:durableId="275873787">
    <w:abstractNumId w:val="22"/>
  </w:num>
  <w:num w:numId="37" w16cid:durableId="465515463">
    <w:abstractNumId w:val="3"/>
  </w:num>
  <w:num w:numId="38" w16cid:durableId="674457614">
    <w:abstractNumId w:val="9"/>
  </w:num>
  <w:num w:numId="39" w16cid:durableId="1749812661">
    <w:abstractNumId w:val="34"/>
  </w:num>
  <w:num w:numId="40" w16cid:durableId="1455515088">
    <w:abstractNumId w:val="35"/>
  </w:num>
  <w:num w:numId="41" w16cid:durableId="2047216053">
    <w:abstractNumId w:val="39"/>
  </w:num>
  <w:num w:numId="42" w16cid:durableId="2021076878">
    <w:abstractNumId w:val="16"/>
  </w:num>
  <w:num w:numId="43" w16cid:durableId="1427535995">
    <w:abstractNumId w:val="10"/>
  </w:num>
  <w:num w:numId="44" w16cid:durableId="1740207374">
    <w:abstractNumId w:val="42"/>
  </w:num>
  <w:num w:numId="45" w16cid:durableId="595023445">
    <w:abstractNumId w:val="40"/>
  </w:num>
  <w:num w:numId="46" w16cid:durableId="316617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C3"/>
    <w:rsid w:val="000035D6"/>
    <w:rsid w:val="00005C54"/>
    <w:rsid w:val="000135AE"/>
    <w:rsid w:val="000147DA"/>
    <w:rsid w:val="00017DDF"/>
    <w:rsid w:val="00040E62"/>
    <w:rsid w:val="00050BC3"/>
    <w:rsid w:val="00051268"/>
    <w:rsid w:val="00077157"/>
    <w:rsid w:val="00083003"/>
    <w:rsid w:val="00091A66"/>
    <w:rsid w:val="00093B76"/>
    <w:rsid w:val="000B1050"/>
    <w:rsid w:val="000B61F6"/>
    <w:rsid w:val="000C2DC9"/>
    <w:rsid w:val="000C3369"/>
    <w:rsid w:val="000F081D"/>
    <w:rsid w:val="00101F94"/>
    <w:rsid w:val="00107ACB"/>
    <w:rsid w:val="00110684"/>
    <w:rsid w:val="00111E79"/>
    <w:rsid w:val="001273DD"/>
    <w:rsid w:val="001422C0"/>
    <w:rsid w:val="001A212A"/>
    <w:rsid w:val="001A4F66"/>
    <w:rsid w:val="001D4C8F"/>
    <w:rsid w:val="001D585D"/>
    <w:rsid w:val="001E4997"/>
    <w:rsid w:val="001F1901"/>
    <w:rsid w:val="001F482D"/>
    <w:rsid w:val="0020421D"/>
    <w:rsid w:val="0021721C"/>
    <w:rsid w:val="00254EFF"/>
    <w:rsid w:val="00264666"/>
    <w:rsid w:val="00267B8F"/>
    <w:rsid w:val="00287B81"/>
    <w:rsid w:val="002E1B48"/>
    <w:rsid w:val="00306033"/>
    <w:rsid w:val="0030691B"/>
    <w:rsid w:val="00307E4D"/>
    <w:rsid w:val="003431A2"/>
    <w:rsid w:val="00347485"/>
    <w:rsid w:val="00350FEA"/>
    <w:rsid w:val="003529C0"/>
    <w:rsid w:val="00355E1E"/>
    <w:rsid w:val="0035692E"/>
    <w:rsid w:val="003678A7"/>
    <w:rsid w:val="003D3BE8"/>
    <w:rsid w:val="003D5EAD"/>
    <w:rsid w:val="00420EE5"/>
    <w:rsid w:val="00426DA4"/>
    <w:rsid w:val="00430E78"/>
    <w:rsid w:val="0043380E"/>
    <w:rsid w:val="00453D09"/>
    <w:rsid w:val="00463CE5"/>
    <w:rsid w:val="00471DC1"/>
    <w:rsid w:val="00487654"/>
    <w:rsid w:val="004A0A37"/>
    <w:rsid w:val="004A3170"/>
    <w:rsid w:val="004A6A20"/>
    <w:rsid w:val="004C6422"/>
    <w:rsid w:val="004D466B"/>
    <w:rsid w:val="004D773F"/>
    <w:rsid w:val="004F5AFD"/>
    <w:rsid w:val="00505FD4"/>
    <w:rsid w:val="00514194"/>
    <w:rsid w:val="005169AF"/>
    <w:rsid w:val="00541DD9"/>
    <w:rsid w:val="00551A80"/>
    <w:rsid w:val="00586499"/>
    <w:rsid w:val="005A4C14"/>
    <w:rsid w:val="005E606D"/>
    <w:rsid w:val="005F068A"/>
    <w:rsid w:val="005F2BE0"/>
    <w:rsid w:val="00602897"/>
    <w:rsid w:val="00607564"/>
    <w:rsid w:val="00620724"/>
    <w:rsid w:val="0063023F"/>
    <w:rsid w:val="00631A37"/>
    <w:rsid w:val="0064007B"/>
    <w:rsid w:val="00640B33"/>
    <w:rsid w:val="00656AD3"/>
    <w:rsid w:val="00675A7D"/>
    <w:rsid w:val="006800F5"/>
    <w:rsid w:val="00680157"/>
    <w:rsid w:val="006845A9"/>
    <w:rsid w:val="0068718F"/>
    <w:rsid w:val="006B7C44"/>
    <w:rsid w:val="006D388D"/>
    <w:rsid w:val="006D5AC3"/>
    <w:rsid w:val="006F6916"/>
    <w:rsid w:val="007120B9"/>
    <w:rsid w:val="007138D1"/>
    <w:rsid w:val="007176A4"/>
    <w:rsid w:val="007215AA"/>
    <w:rsid w:val="007623DD"/>
    <w:rsid w:val="007C0B65"/>
    <w:rsid w:val="007C0D0E"/>
    <w:rsid w:val="007C3F49"/>
    <w:rsid w:val="007D3215"/>
    <w:rsid w:val="007D3423"/>
    <w:rsid w:val="00807F96"/>
    <w:rsid w:val="008145E9"/>
    <w:rsid w:val="00824E54"/>
    <w:rsid w:val="0083446D"/>
    <w:rsid w:val="008408FE"/>
    <w:rsid w:val="0084719A"/>
    <w:rsid w:val="00853E8A"/>
    <w:rsid w:val="008541DB"/>
    <w:rsid w:val="0089650E"/>
    <w:rsid w:val="008A551B"/>
    <w:rsid w:val="008B55F0"/>
    <w:rsid w:val="008B74CD"/>
    <w:rsid w:val="008C19C0"/>
    <w:rsid w:val="008F77B5"/>
    <w:rsid w:val="00940389"/>
    <w:rsid w:val="00942EA7"/>
    <w:rsid w:val="0097647C"/>
    <w:rsid w:val="009B53B1"/>
    <w:rsid w:val="009B5975"/>
    <w:rsid w:val="009C073E"/>
    <w:rsid w:val="009C1364"/>
    <w:rsid w:val="009D6968"/>
    <w:rsid w:val="00A163EF"/>
    <w:rsid w:val="00A30C5F"/>
    <w:rsid w:val="00AB673A"/>
    <w:rsid w:val="00AE053D"/>
    <w:rsid w:val="00AF753F"/>
    <w:rsid w:val="00B06BE9"/>
    <w:rsid w:val="00B34A79"/>
    <w:rsid w:val="00B41DB5"/>
    <w:rsid w:val="00B46E59"/>
    <w:rsid w:val="00B5150E"/>
    <w:rsid w:val="00B517AE"/>
    <w:rsid w:val="00B73BA6"/>
    <w:rsid w:val="00B83AD3"/>
    <w:rsid w:val="00B92029"/>
    <w:rsid w:val="00B92ABF"/>
    <w:rsid w:val="00BB6029"/>
    <w:rsid w:val="00BE0D9A"/>
    <w:rsid w:val="00BE20C3"/>
    <w:rsid w:val="00BE2C48"/>
    <w:rsid w:val="00BF29B6"/>
    <w:rsid w:val="00C040AE"/>
    <w:rsid w:val="00C12860"/>
    <w:rsid w:val="00C153E8"/>
    <w:rsid w:val="00C15D30"/>
    <w:rsid w:val="00C24F97"/>
    <w:rsid w:val="00C27409"/>
    <w:rsid w:val="00C3413A"/>
    <w:rsid w:val="00C34819"/>
    <w:rsid w:val="00C37634"/>
    <w:rsid w:val="00C60538"/>
    <w:rsid w:val="00C66FD1"/>
    <w:rsid w:val="00C73568"/>
    <w:rsid w:val="00C81232"/>
    <w:rsid w:val="00CB624C"/>
    <w:rsid w:val="00CD3695"/>
    <w:rsid w:val="00CE3E53"/>
    <w:rsid w:val="00CF4673"/>
    <w:rsid w:val="00D0690B"/>
    <w:rsid w:val="00D17B97"/>
    <w:rsid w:val="00D22C97"/>
    <w:rsid w:val="00D273CC"/>
    <w:rsid w:val="00D52696"/>
    <w:rsid w:val="00D56318"/>
    <w:rsid w:val="00D704A8"/>
    <w:rsid w:val="00D70628"/>
    <w:rsid w:val="00D94B17"/>
    <w:rsid w:val="00DE35F3"/>
    <w:rsid w:val="00E135FE"/>
    <w:rsid w:val="00E20158"/>
    <w:rsid w:val="00E21B63"/>
    <w:rsid w:val="00E548E3"/>
    <w:rsid w:val="00E66011"/>
    <w:rsid w:val="00E72D03"/>
    <w:rsid w:val="00E76A9C"/>
    <w:rsid w:val="00E86EB2"/>
    <w:rsid w:val="00EA1372"/>
    <w:rsid w:val="00EA67F3"/>
    <w:rsid w:val="00ED38DE"/>
    <w:rsid w:val="00ED3F6F"/>
    <w:rsid w:val="00ED791C"/>
    <w:rsid w:val="00EF1025"/>
    <w:rsid w:val="00EF270F"/>
    <w:rsid w:val="00F03C7B"/>
    <w:rsid w:val="00F42E23"/>
    <w:rsid w:val="00F47C2D"/>
    <w:rsid w:val="00F507CD"/>
    <w:rsid w:val="00F7403E"/>
    <w:rsid w:val="00F808C5"/>
    <w:rsid w:val="00FA0D7A"/>
    <w:rsid w:val="00FC3583"/>
    <w:rsid w:val="00FF3E3C"/>
    <w:rsid w:val="15E6081E"/>
    <w:rsid w:val="2CE5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02D17"/>
  <w15:chartTrackingRefBased/>
  <w15:docId w15:val="{22DC19C0-D3B9-4BBE-A3EF-A7103003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81"/>
    <w:pPr>
      <w:autoSpaceDE w:val="0"/>
      <w:autoSpaceDN w:val="0"/>
      <w:adjustRightInd w:val="0"/>
      <w:spacing w:after="200" w:line="220" w:lineRule="atLeast"/>
    </w:pPr>
    <w:rPr>
      <w:rFonts w:ascii="Georgia" w:eastAsiaTheme="minorEastAsia" w:hAnsi="Georgia" w:cs="Georgia"/>
      <w:sz w:val="20"/>
      <w:szCs w:val="20"/>
      <w:lang w:val="en-GB"/>
    </w:rPr>
  </w:style>
  <w:style w:type="paragraph" w:styleId="Heading1">
    <w:name w:val="heading 1"/>
    <w:basedOn w:val="Normal"/>
    <w:next w:val="Normal"/>
    <w:link w:val="Heading1Char"/>
    <w:uiPriority w:val="99"/>
    <w:qFormat/>
    <w:rsid w:val="006D5AC3"/>
    <w:pPr>
      <w:pBdr>
        <w:bottom w:val="single" w:sz="8" w:space="8" w:color="000000"/>
      </w:pBdr>
      <w:spacing w:after="160" w:line="240" w:lineRule="auto"/>
      <w:outlineLvl w:val="0"/>
    </w:pPr>
    <w:rPr>
      <w:color w:val="005860"/>
      <w:sz w:val="28"/>
      <w:szCs w:val="28"/>
    </w:rPr>
  </w:style>
  <w:style w:type="paragraph" w:styleId="Heading3">
    <w:name w:val="heading 3"/>
    <w:basedOn w:val="BodyText"/>
    <w:next w:val="Normal"/>
    <w:link w:val="Heading3Char"/>
    <w:uiPriority w:val="99"/>
    <w:qFormat/>
    <w:rsid w:val="006D5AC3"/>
    <w:pPr>
      <w:spacing w:before="240"/>
      <w:outlineLvl w:val="2"/>
    </w:pPr>
    <w:rPr>
      <w:color w:val="0076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5AC3"/>
    <w:rPr>
      <w:rFonts w:ascii="Georgia" w:eastAsiaTheme="minorEastAsia" w:hAnsi="Georgia" w:cs="Georgia"/>
      <w:color w:val="005860"/>
      <w:sz w:val="28"/>
      <w:szCs w:val="28"/>
      <w:lang w:val="en-GB"/>
    </w:rPr>
  </w:style>
  <w:style w:type="character" w:customStyle="1" w:styleId="Heading3Char">
    <w:name w:val="Heading 3 Char"/>
    <w:basedOn w:val="DefaultParagraphFont"/>
    <w:link w:val="Heading3"/>
    <w:uiPriority w:val="99"/>
    <w:rsid w:val="006D5AC3"/>
    <w:rPr>
      <w:rFonts w:ascii="Georgia" w:eastAsiaTheme="minorEastAsia" w:hAnsi="Georgia" w:cs="Georgia"/>
      <w:color w:val="007681"/>
      <w:sz w:val="24"/>
      <w:szCs w:val="24"/>
      <w:lang w:val="en-GB"/>
    </w:rPr>
  </w:style>
  <w:style w:type="paragraph" w:customStyle="1" w:styleId="ContentsH1">
    <w:name w:val="Contents H1"/>
    <w:uiPriority w:val="99"/>
    <w:rsid w:val="006D5AC3"/>
    <w:pPr>
      <w:autoSpaceDE w:val="0"/>
      <w:autoSpaceDN w:val="0"/>
      <w:adjustRightInd w:val="0"/>
      <w:spacing w:before="240" w:after="120" w:line="276" w:lineRule="atLeast"/>
    </w:pPr>
    <w:rPr>
      <w:rFonts w:ascii="Georgia" w:eastAsiaTheme="minorEastAsia" w:hAnsi="Georgia" w:cs="Georgia"/>
      <w:color w:val="005860"/>
      <w:sz w:val="32"/>
      <w:szCs w:val="32"/>
      <w:lang w:val="en-GB"/>
    </w:rPr>
  </w:style>
  <w:style w:type="paragraph" w:customStyle="1" w:styleId="GSPNormal">
    <w:name w:val="GSP Normal"/>
    <w:link w:val="GSPNormalCharChar"/>
    <w:uiPriority w:val="99"/>
    <w:rsid w:val="006D5AC3"/>
    <w:pPr>
      <w:widowControl w:val="0"/>
      <w:autoSpaceDE w:val="0"/>
      <w:autoSpaceDN w:val="0"/>
      <w:adjustRightInd w:val="0"/>
      <w:spacing w:after="0" w:line="260" w:lineRule="atLeast"/>
      <w:jc w:val="both"/>
    </w:pPr>
    <w:rPr>
      <w:rFonts w:ascii="Georgia" w:eastAsiaTheme="minorEastAsia" w:hAnsi="Georgia" w:cs="Georgia"/>
      <w:sz w:val="20"/>
      <w:szCs w:val="20"/>
      <w:lang w:val="en-GB"/>
    </w:rPr>
  </w:style>
  <w:style w:type="character" w:customStyle="1" w:styleId="GSPNormalCharChar">
    <w:name w:val="GSP Normal Char Char"/>
    <w:link w:val="GSPNormal"/>
    <w:uiPriority w:val="99"/>
    <w:locked/>
    <w:rsid w:val="006D5AC3"/>
    <w:rPr>
      <w:rFonts w:ascii="Georgia" w:eastAsiaTheme="minorEastAsia" w:hAnsi="Georgia" w:cs="Georgia"/>
      <w:sz w:val="20"/>
      <w:szCs w:val="20"/>
      <w:lang w:val="en-GB"/>
    </w:rPr>
  </w:style>
  <w:style w:type="character" w:styleId="CommentReference">
    <w:name w:val="annotation reference"/>
    <w:basedOn w:val="DefaultParagraphFont"/>
    <w:uiPriority w:val="99"/>
    <w:semiHidden/>
    <w:unhideWhenUsed/>
    <w:rsid w:val="006D5AC3"/>
    <w:rPr>
      <w:rFonts w:cs="Times New Roman"/>
      <w:sz w:val="16"/>
      <w:szCs w:val="16"/>
    </w:rPr>
  </w:style>
  <w:style w:type="paragraph" w:styleId="CommentText">
    <w:name w:val="annotation text"/>
    <w:basedOn w:val="Normal"/>
    <w:link w:val="CommentTextChar"/>
    <w:uiPriority w:val="99"/>
    <w:semiHidden/>
    <w:unhideWhenUsed/>
    <w:rsid w:val="006D5AC3"/>
  </w:style>
  <w:style w:type="character" w:customStyle="1" w:styleId="CommentTextChar">
    <w:name w:val="Comment Text Char"/>
    <w:basedOn w:val="DefaultParagraphFont"/>
    <w:link w:val="CommentText"/>
    <w:uiPriority w:val="99"/>
    <w:semiHidden/>
    <w:rsid w:val="006D5AC3"/>
    <w:rPr>
      <w:rFonts w:ascii="Georgia" w:eastAsiaTheme="minorEastAsia" w:hAnsi="Georgia" w:cs="Georgia"/>
      <w:sz w:val="20"/>
      <w:szCs w:val="20"/>
      <w:lang w:val="en-GB"/>
    </w:rPr>
  </w:style>
  <w:style w:type="paragraph" w:styleId="ListParagraph">
    <w:name w:val="List Paragraph"/>
    <w:basedOn w:val="Normal"/>
    <w:uiPriority w:val="34"/>
    <w:qFormat/>
    <w:rsid w:val="006D5AC3"/>
    <w:pPr>
      <w:autoSpaceDE/>
      <w:autoSpaceDN/>
      <w:adjustRightInd/>
      <w:spacing w:after="0" w:line="240" w:lineRule="auto"/>
      <w:ind w:left="720"/>
      <w:contextualSpacing/>
    </w:pPr>
    <w:rPr>
      <w:rFonts w:ascii="Cambria" w:hAnsi="Cambria" w:cs="Times New Roman"/>
      <w:sz w:val="24"/>
      <w:szCs w:val="24"/>
      <w:lang w:val="en-US"/>
    </w:rPr>
  </w:style>
  <w:style w:type="paragraph" w:styleId="BodyText">
    <w:name w:val="Body Text"/>
    <w:basedOn w:val="Normal"/>
    <w:link w:val="BodyTextChar"/>
    <w:uiPriority w:val="99"/>
    <w:semiHidden/>
    <w:unhideWhenUsed/>
    <w:rsid w:val="006D5AC3"/>
    <w:pPr>
      <w:spacing w:after="120"/>
    </w:pPr>
  </w:style>
  <w:style w:type="character" w:customStyle="1" w:styleId="BodyTextChar">
    <w:name w:val="Body Text Char"/>
    <w:basedOn w:val="DefaultParagraphFont"/>
    <w:link w:val="BodyText"/>
    <w:uiPriority w:val="99"/>
    <w:semiHidden/>
    <w:rsid w:val="006D5AC3"/>
    <w:rPr>
      <w:rFonts w:ascii="Georgia" w:eastAsiaTheme="minorEastAsia" w:hAnsi="Georgia" w:cs="Georgia"/>
      <w:sz w:val="20"/>
      <w:szCs w:val="20"/>
      <w:lang w:val="en-GB"/>
    </w:rPr>
  </w:style>
  <w:style w:type="paragraph" w:styleId="BalloonText">
    <w:name w:val="Balloon Text"/>
    <w:basedOn w:val="Normal"/>
    <w:link w:val="BalloonTextChar"/>
    <w:uiPriority w:val="99"/>
    <w:semiHidden/>
    <w:unhideWhenUsed/>
    <w:rsid w:val="006D5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C3"/>
    <w:rPr>
      <w:rFonts w:ascii="Segoe UI" w:eastAsiaTheme="minorEastAsia" w:hAnsi="Segoe UI" w:cs="Segoe UI"/>
      <w:sz w:val="18"/>
      <w:szCs w:val="18"/>
      <w:lang w:val="en-GB"/>
    </w:rPr>
  </w:style>
  <w:style w:type="character" w:styleId="Hyperlink">
    <w:name w:val="Hyperlink"/>
    <w:basedOn w:val="DefaultParagraphFont"/>
    <w:uiPriority w:val="99"/>
    <w:unhideWhenUsed/>
    <w:rsid w:val="000035D6"/>
    <w:rPr>
      <w:color w:val="0563C1"/>
      <w:u w:val="single"/>
    </w:rPr>
  </w:style>
  <w:style w:type="character" w:styleId="FollowedHyperlink">
    <w:name w:val="FollowedHyperlink"/>
    <w:basedOn w:val="DefaultParagraphFont"/>
    <w:uiPriority w:val="99"/>
    <w:semiHidden/>
    <w:unhideWhenUsed/>
    <w:rsid w:val="003431A2"/>
    <w:rPr>
      <w:color w:val="954F72" w:themeColor="followedHyperlink"/>
      <w:u w:val="single"/>
    </w:rPr>
  </w:style>
  <w:style w:type="paragraph" w:styleId="Header">
    <w:name w:val="header"/>
    <w:basedOn w:val="Normal"/>
    <w:link w:val="HeaderChar"/>
    <w:uiPriority w:val="99"/>
    <w:unhideWhenUsed/>
    <w:rsid w:val="00F7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3E"/>
    <w:rPr>
      <w:rFonts w:ascii="Georgia" w:eastAsiaTheme="minorEastAsia" w:hAnsi="Georgia" w:cs="Georgia"/>
      <w:sz w:val="20"/>
      <w:szCs w:val="20"/>
      <w:lang w:val="en-GB"/>
    </w:rPr>
  </w:style>
  <w:style w:type="paragraph" w:styleId="Footer">
    <w:name w:val="footer"/>
    <w:basedOn w:val="Normal"/>
    <w:link w:val="FooterChar"/>
    <w:uiPriority w:val="99"/>
    <w:unhideWhenUsed/>
    <w:rsid w:val="00F7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3E"/>
    <w:rPr>
      <w:rFonts w:ascii="Georgia" w:eastAsiaTheme="minorEastAsia" w:hAnsi="Georgia" w:cs="Georgia"/>
      <w:sz w:val="20"/>
      <w:szCs w:val="20"/>
      <w:lang w:val="en-GB"/>
    </w:rPr>
  </w:style>
  <w:style w:type="character" w:customStyle="1" w:styleId="UnresolvedMention1">
    <w:name w:val="Unresolved Mention1"/>
    <w:basedOn w:val="DefaultParagraphFont"/>
    <w:uiPriority w:val="99"/>
    <w:semiHidden/>
    <w:unhideWhenUsed/>
    <w:rsid w:val="00487654"/>
    <w:rPr>
      <w:color w:val="605E5C"/>
      <w:shd w:val="clear" w:color="auto" w:fill="E1DFDD"/>
    </w:rPr>
  </w:style>
  <w:style w:type="paragraph" w:styleId="NormalWeb">
    <w:name w:val="Normal (Web)"/>
    <w:basedOn w:val="Normal"/>
    <w:uiPriority w:val="99"/>
    <w:unhideWhenUsed/>
    <w:rsid w:val="0020421D"/>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F2BE0"/>
    <w:rPr>
      <w:i/>
      <w:iCs/>
    </w:rPr>
  </w:style>
  <w:style w:type="character" w:customStyle="1" w:styleId="psbox-value">
    <w:name w:val="ps_box-value"/>
    <w:basedOn w:val="DefaultParagraphFont"/>
    <w:rsid w:val="000C3369"/>
  </w:style>
  <w:style w:type="paragraph" w:styleId="Revision">
    <w:name w:val="Revision"/>
    <w:hidden/>
    <w:uiPriority w:val="99"/>
    <w:semiHidden/>
    <w:rsid w:val="000B1050"/>
    <w:pPr>
      <w:spacing w:after="0" w:line="240" w:lineRule="auto"/>
    </w:pPr>
    <w:rPr>
      <w:rFonts w:ascii="Georgia" w:eastAsiaTheme="minorEastAsia" w:hAnsi="Georgia" w:cs="Georg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279">
      <w:bodyDiv w:val="1"/>
      <w:marLeft w:val="0"/>
      <w:marRight w:val="0"/>
      <w:marTop w:val="0"/>
      <w:marBottom w:val="0"/>
      <w:divBdr>
        <w:top w:val="none" w:sz="0" w:space="0" w:color="auto"/>
        <w:left w:val="none" w:sz="0" w:space="0" w:color="auto"/>
        <w:bottom w:val="none" w:sz="0" w:space="0" w:color="auto"/>
        <w:right w:val="none" w:sz="0" w:space="0" w:color="auto"/>
      </w:divBdr>
    </w:div>
    <w:div w:id="181432236">
      <w:bodyDiv w:val="1"/>
      <w:marLeft w:val="0"/>
      <w:marRight w:val="0"/>
      <w:marTop w:val="0"/>
      <w:marBottom w:val="0"/>
      <w:divBdr>
        <w:top w:val="none" w:sz="0" w:space="0" w:color="auto"/>
        <w:left w:val="none" w:sz="0" w:space="0" w:color="auto"/>
        <w:bottom w:val="none" w:sz="0" w:space="0" w:color="auto"/>
        <w:right w:val="none" w:sz="0" w:space="0" w:color="auto"/>
      </w:divBdr>
    </w:div>
    <w:div w:id="281499674">
      <w:bodyDiv w:val="1"/>
      <w:marLeft w:val="0"/>
      <w:marRight w:val="0"/>
      <w:marTop w:val="0"/>
      <w:marBottom w:val="0"/>
      <w:divBdr>
        <w:top w:val="none" w:sz="0" w:space="0" w:color="auto"/>
        <w:left w:val="none" w:sz="0" w:space="0" w:color="auto"/>
        <w:bottom w:val="none" w:sz="0" w:space="0" w:color="auto"/>
        <w:right w:val="none" w:sz="0" w:space="0" w:color="auto"/>
      </w:divBdr>
    </w:div>
    <w:div w:id="315761744">
      <w:bodyDiv w:val="1"/>
      <w:marLeft w:val="0"/>
      <w:marRight w:val="0"/>
      <w:marTop w:val="0"/>
      <w:marBottom w:val="0"/>
      <w:divBdr>
        <w:top w:val="none" w:sz="0" w:space="0" w:color="auto"/>
        <w:left w:val="none" w:sz="0" w:space="0" w:color="auto"/>
        <w:bottom w:val="none" w:sz="0" w:space="0" w:color="auto"/>
        <w:right w:val="none" w:sz="0" w:space="0" w:color="auto"/>
      </w:divBdr>
    </w:div>
    <w:div w:id="331765780">
      <w:bodyDiv w:val="1"/>
      <w:marLeft w:val="0"/>
      <w:marRight w:val="0"/>
      <w:marTop w:val="0"/>
      <w:marBottom w:val="0"/>
      <w:divBdr>
        <w:top w:val="none" w:sz="0" w:space="0" w:color="auto"/>
        <w:left w:val="none" w:sz="0" w:space="0" w:color="auto"/>
        <w:bottom w:val="none" w:sz="0" w:space="0" w:color="auto"/>
        <w:right w:val="none" w:sz="0" w:space="0" w:color="auto"/>
      </w:divBdr>
    </w:div>
    <w:div w:id="613831660">
      <w:bodyDiv w:val="1"/>
      <w:marLeft w:val="0"/>
      <w:marRight w:val="0"/>
      <w:marTop w:val="0"/>
      <w:marBottom w:val="0"/>
      <w:divBdr>
        <w:top w:val="none" w:sz="0" w:space="0" w:color="auto"/>
        <w:left w:val="none" w:sz="0" w:space="0" w:color="auto"/>
        <w:bottom w:val="none" w:sz="0" w:space="0" w:color="auto"/>
        <w:right w:val="none" w:sz="0" w:space="0" w:color="auto"/>
      </w:divBdr>
    </w:div>
    <w:div w:id="695807906">
      <w:bodyDiv w:val="1"/>
      <w:marLeft w:val="0"/>
      <w:marRight w:val="0"/>
      <w:marTop w:val="0"/>
      <w:marBottom w:val="0"/>
      <w:divBdr>
        <w:top w:val="none" w:sz="0" w:space="0" w:color="auto"/>
        <w:left w:val="none" w:sz="0" w:space="0" w:color="auto"/>
        <w:bottom w:val="none" w:sz="0" w:space="0" w:color="auto"/>
        <w:right w:val="none" w:sz="0" w:space="0" w:color="auto"/>
      </w:divBdr>
    </w:div>
    <w:div w:id="783041583">
      <w:bodyDiv w:val="1"/>
      <w:marLeft w:val="0"/>
      <w:marRight w:val="0"/>
      <w:marTop w:val="0"/>
      <w:marBottom w:val="0"/>
      <w:divBdr>
        <w:top w:val="none" w:sz="0" w:space="0" w:color="auto"/>
        <w:left w:val="none" w:sz="0" w:space="0" w:color="auto"/>
        <w:bottom w:val="none" w:sz="0" w:space="0" w:color="auto"/>
        <w:right w:val="none" w:sz="0" w:space="0" w:color="auto"/>
      </w:divBdr>
    </w:div>
    <w:div w:id="807939438">
      <w:bodyDiv w:val="1"/>
      <w:marLeft w:val="0"/>
      <w:marRight w:val="0"/>
      <w:marTop w:val="0"/>
      <w:marBottom w:val="0"/>
      <w:divBdr>
        <w:top w:val="none" w:sz="0" w:space="0" w:color="auto"/>
        <w:left w:val="none" w:sz="0" w:space="0" w:color="auto"/>
        <w:bottom w:val="none" w:sz="0" w:space="0" w:color="auto"/>
        <w:right w:val="none" w:sz="0" w:space="0" w:color="auto"/>
      </w:divBdr>
    </w:div>
    <w:div w:id="955020351">
      <w:bodyDiv w:val="1"/>
      <w:marLeft w:val="0"/>
      <w:marRight w:val="0"/>
      <w:marTop w:val="0"/>
      <w:marBottom w:val="0"/>
      <w:divBdr>
        <w:top w:val="none" w:sz="0" w:space="0" w:color="auto"/>
        <w:left w:val="none" w:sz="0" w:space="0" w:color="auto"/>
        <w:bottom w:val="none" w:sz="0" w:space="0" w:color="auto"/>
        <w:right w:val="none" w:sz="0" w:space="0" w:color="auto"/>
      </w:divBdr>
    </w:div>
    <w:div w:id="978918096">
      <w:bodyDiv w:val="1"/>
      <w:marLeft w:val="0"/>
      <w:marRight w:val="0"/>
      <w:marTop w:val="0"/>
      <w:marBottom w:val="0"/>
      <w:divBdr>
        <w:top w:val="none" w:sz="0" w:space="0" w:color="auto"/>
        <w:left w:val="none" w:sz="0" w:space="0" w:color="auto"/>
        <w:bottom w:val="none" w:sz="0" w:space="0" w:color="auto"/>
        <w:right w:val="none" w:sz="0" w:space="0" w:color="auto"/>
      </w:divBdr>
    </w:div>
    <w:div w:id="1014694208">
      <w:bodyDiv w:val="1"/>
      <w:marLeft w:val="0"/>
      <w:marRight w:val="0"/>
      <w:marTop w:val="0"/>
      <w:marBottom w:val="0"/>
      <w:divBdr>
        <w:top w:val="none" w:sz="0" w:space="0" w:color="auto"/>
        <w:left w:val="none" w:sz="0" w:space="0" w:color="auto"/>
        <w:bottom w:val="none" w:sz="0" w:space="0" w:color="auto"/>
        <w:right w:val="none" w:sz="0" w:space="0" w:color="auto"/>
      </w:divBdr>
    </w:div>
    <w:div w:id="1188327774">
      <w:bodyDiv w:val="1"/>
      <w:marLeft w:val="0"/>
      <w:marRight w:val="0"/>
      <w:marTop w:val="0"/>
      <w:marBottom w:val="0"/>
      <w:divBdr>
        <w:top w:val="none" w:sz="0" w:space="0" w:color="auto"/>
        <w:left w:val="none" w:sz="0" w:space="0" w:color="auto"/>
        <w:bottom w:val="none" w:sz="0" w:space="0" w:color="auto"/>
        <w:right w:val="none" w:sz="0" w:space="0" w:color="auto"/>
      </w:divBdr>
    </w:div>
    <w:div w:id="1285380321">
      <w:bodyDiv w:val="1"/>
      <w:marLeft w:val="0"/>
      <w:marRight w:val="0"/>
      <w:marTop w:val="0"/>
      <w:marBottom w:val="0"/>
      <w:divBdr>
        <w:top w:val="none" w:sz="0" w:space="0" w:color="auto"/>
        <w:left w:val="none" w:sz="0" w:space="0" w:color="auto"/>
        <w:bottom w:val="none" w:sz="0" w:space="0" w:color="auto"/>
        <w:right w:val="none" w:sz="0" w:space="0" w:color="auto"/>
      </w:divBdr>
    </w:div>
    <w:div w:id="1317878448">
      <w:bodyDiv w:val="1"/>
      <w:marLeft w:val="0"/>
      <w:marRight w:val="0"/>
      <w:marTop w:val="0"/>
      <w:marBottom w:val="0"/>
      <w:divBdr>
        <w:top w:val="none" w:sz="0" w:space="0" w:color="auto"/>
        <w:left w:val="none" w:sz="0" w:space="0" w:color="auto"/>
        <w:bottom w:val="none" w:sz="0" w:space="0" w:color="auto"/>
        <w:right w:val="none" w:sz="0" w:space="0" w:color="auto"/>
      </w:divBdr>
    </w:div>
    <w:div w:id="1592355974">
      <w:bodyDiv w:val="1"/>
      <w:marLeft w:val="0"/>
      <w:marRight w:val="0"/>
      <w:marTop w:val="0"/>
      <w:marBottom w:val="0"/>
      <w:divBdr>
        <w:top w:val="none" w:sz="0" w:space="0" w:color="auto"/>
        <w:left w:val="none" w:sz="0" w:space="0" w:color="auto"/>
        <w:bottom w:val="none" w:sz="0" w:space="0" w:color="auto"/>
        <w:right w:val="none" w:sz="0" w:space="0" w:color="auto"/>
      </w:divBdr>
    </w:div>
    <w:div w:id="1761028166">
      <w:bodyDiv w:val="1"/>
      <w:marLeft w:val="0"/>
      <w:marRight w:val="0"/>
      <w:marTop w:val="0"/>
      <w:marBottom w:val="0"/>
      <w:divBdr>
        <w:top w:val="none" w:sz="0" w:space="0" w:color="auto"/>
        <w:left w:val="none" w:sz="0" w:space="0" w:color="auto"/>
        <w:bottom w:val="none" w:sz="0" w:space="0" w:color="auto"/>
        <w:right w:val="none" w:sz="0" w:space="0" w:color="auto"/>
      </w:divBdr>
    </w:div>
    <w:div w:id="1913275749">
      <w:bodyDiv w:val="1"/>
      <w:marLeft w:val="0"/>
      <w:marRight w:val="0"/>
      <w:marTop w:val="0"/>
      <w:marBottom w:val="0"/>
      <w:divBdr>
        <w:top w:val="none" w:sz="0" w:space="0" w:color="auto"/>
        <w:left w:val="none" w:sz="0" w:space="0" w:color="auto"/>
        <w:bottom w:val="none" w:sz="0" w:space="0" w:color="auto"/>
        <w:right w:val="none" w:sz="0" w:space="0" w:color="auto"/>
      </w:divBdr>
    </w:div>
    <w:div w:id="1934698510">
      <w:bodyDiv w:val="1"/>
      <w:marLeft w:val="0"/>
      <w:marRight w:val="0"/>
      <w:marTop w:val="0"/>
      <w:marBottom w:val="0"/>
      <w:divBdr>
        <w:top w:val="none" w:sz="0" w:space="0" w:color="auto"/>
        <w:left w:val="none" w:sz="0" w:space="0" w:color="auto"/>
        <w:bottom w:val="none" w:sz="0" w:space="0" w:color="auto"/>
        <w:right w:val="none" w:sz="0" w:space="0" w:color="auto"/>
      </w:divBdr>
    </w:div>
    <w:div w:id="19668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ssdoor.com/Overview/Working-at-The-Nature-Conservancy-EI_IE14686.11,33.htm?__cf_chl_jschl_tk__=pmd_yaQ5AcLeP8txjFGT5aSnaoIlHU8K8sYLNtzGDByF1KE-1635337767-0-gqNtZGzNAqWjcnBszRV9"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com/playlist?list=PL-o5jtJniubZjnNuR4zpvmTBaiC-ZiSbJ" TargetMode="External"/><Relationship Id="rId17" Type="http://schemas.openxmlformats.org/officeDocument/2006/relationships/hyperlink" Target="https://peoplesoft.tnc.org/psp/tnchrprd/?cmd=login&amp;errorPg=ckreq&amp;languageCd=ENG" TargetMode="External"/><Relationship Id="rId2" Type="http://schemas.openxmlformats.org/officeDocument/2006/relationships/customXml" Target="../customXml/item2.xml"/><Relationship Id="rId16" Type="http://schemas.openxmlformats.org/officeDocument/2006/relationships/hyperlink" Target="http://www.nature.org/aboutus/careers/external-applicant-user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org/en-us/about-us/who-we-are/diversity-and-inclusion/" TargetMode="External"/><Relationship Id="rId5" Type="http://schemas.openxmlformats.org/officeDocument/2006/relationships/styles" Target="styles.xml"/><Relationship Id="rId15" Type="http://schemas.openxmlformats.org/officeDocument/2006/relationships/hyperlink" Target="http://www.nature.org/careers"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ure.org/en-us/about-us/careers/culture-at-t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obFamily xmlns="a888c99a-4159-469d-b089-199a4784700c">Conservation</JobFamily>
    <lcf76f155ced4ddcb4097134ff3c332f xmlns="a888c99a-4159-469d-b089-199a4784700c">
      <Terms xmlns="http://schemas.microsoft.com/office/infopath/2007/PartnerControls"/>
    </lcf76f155ced4ddcb4097134ff3c332f>
    <TaxCatchAll xmlns="3fc7bba4-a020-48d5-9269-b11050e15502" xsi:nil="true"/>
    <SalaryGrade0 xmlns="a888c99a-4159-469d-b089-199a4784700c">6</SalaryGrade0>
    <_Flow_SignoffStatus xmlns="a888c99a-4159-469d-b089-199a478470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4B4787BCBDE5479BB90577C262D688" ma:contentTypeVersion="14" ma:contentTypeDescription="Create a new document." ma:contentTypeScope="" ma:versionID="c7e34282bb054660da962dd77ab0de76">
  <xsd:schema xmlns:xsd="http://www.w3.org/2001/XMLSchema" xmlns:xs="http://www.w3.org/2001/XMLSchema" xmlns:p="http://schemas.microsoft.com/office/2006/metadata/properties" xmlns:ns2="a888c99a-4159-469d-b089-199a4784700c" xmlns:ns3="3fc7bba4-a020-48d5-9269-b11050e15502" targetNamespace="http://schemas.microsoft.com/office/2006/metadata/properties" ma:root="true" ma:fieldsID="24bf0780a0ecbd2b6cad4a7392d7c3dd" ns2:_="" ns3:_="">
    <xsd:import namespace="a888c99a-4159-469d-b089-199a4784700c"/>
    <xsd:import namespace="3fc7bba4-a020-48d5-9269-b11050e15502"/>
    <xsd:element name="properties">
      <xsd:complexType>
        <xsd:sequence>
          <xsd:element name="documentManagement">
            <xsd:complexType>
              <xsd:all>
                <xsd:element ref="ns2:JobFamily"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SalaryGrad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8c99a-4159-469d-b089-199a4784700c" elementFormDefault="qualified">
    <xsd:import namespace="http://schemas.microsoft.com/office/2006/documentManagement/types"/>
    <xsd:import namespace="http://schemas.microsoft.com/office/infopath/2007/PartnerControls"/>
    <xsd:element name="JobFamily" ma:index="8" nillable="true" ma:displayName="Job Family" ma:format="Dropdown" ma:internalName="JobFamily">
      <xsd:simpleType>
        <xsd:restriction base="dms:Choice">
          <xsd:enumeration value="Conservation"/>
          <xsd:enumeration value="Development"/>
          <xsd:enumeration value="Executive"/>
          <xsd:enumeration value="External Affairs"/>
          <xsd:enumeration value="Finance &amp; Accounting"/>
          <xsd:enumeration value="Human Resources"/>
          <xsd:enumeration value="Information Technology"/>
          <xsd:enumeration value="Legal"/>
          <xsd:enumeration value="Marketing"/>
          <xsd:enumeration value="Operations"/>
          <xsd:enumeration value="Scie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09dcb0-05b5-4a7a-80df-57e92c9037b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SalaryGrade0" ma:index="20" nillable="true" ma:displayName="SalaryGrade" ma:format="Dropdown" ma:internalName="SalaryGrade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fc7bba4-a020-48d5-9269-b11050e1550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8df1abc-9929-49a6-b25f-ca302f7bdf8e}" ma:internalName="TaxCatchAll" ma:showField="CatchAllData" ma:web="3fc7bba4-a020-48d5-9269-b11050e15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8DB80-0BB1-4B2E-855F-62A12AC3C185}">
  <ds:schemaRefs>
    <ds:schemaRef ds:uri="http://schemas.microsoft.com/office/2006/metadata/properties"/>
    <ds:schemaRef ds:uri="http://schemas.microsoft.com/office/infopath/2007/PartnerControls"/>
    <ds:schemaRef ds:uri="a888c99a-4159-469d-b089-199a4784700c"/>
    <ds:schemaRef ds:uri="3fc7bba4-a020-48d5-9269-b11050e15502"/>
  </ds:schemaRefs>
</ds:datastoreItem>
</file>

<file path=customXml/itemProps2.xml><?xml version="1.0" encoding="utf-8"?>
<ds:datastoreItem xmlns:ds="http://schemas.openxmlformats.org/officeDocument/2006/customXml" ds:itemID="{E9982C92-1EE0-4A2C-B531-BD1556F6FF92}">
  <ds:schemaRefs>
    <ds:schemaRef ds:uri="http://schemas.microsoft.com/sharepoint/v3/contenttype/forms"/>
  </ds:schemaRefs>
</ds:datastoreItem>
</file>

<file path=customXml/itemProps3.xml><?xml version="1.0" encoding="utf-8"?>
<ds:datastoreItem xmlns:ds="http://schemas.openxmlformats.org/officeDocument/2006/customXml" ds:itemID="{E3EB50C2-2314-4AB1-8EAF-546FF2335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8c99a-4159-469d-b089-199a4784700c"/>
    <ds:schemaRef ds:uri="3fc7bba4-a020-48d5-9269-b11050e15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1357</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Small</dc:creator>
  <cp:keywords/>
  <dc:description/>
  <cp:lastModifiedBy>Maura Duffy</cp:lastModifiedBy>
  <cp:revision>2</cp:revision>
  <dcterms:created xsi:type="dcterms:W3CDTF">2023-02-28T17:39:00Z</dcterms:created>
  <dcterms:modified xsi:type="dcterms:W3CDTF">2023-02-28T17:39:00Z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0x010100D24B4787BCBDE5479BB90577C262D688</vt:lpwstr>
  </property>
  <property fmtid="{D5CDD505-2E9C-101B-9397-08002B2CF9AE}" pid="3" name="MediaServiceImageTags">
    <vt:lpwstr/>
  </property>
  <property fmtid="{D5CDD505-2E9C-101B-9397-08002B2CF9AE}" pid="4" name="SalaryGrade">
    <vt:lpwstr>6</vt:lpwstr>
  </property>
</Properties>
</file>